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54" w:rsidRDefault="00F32F71" w:rsidP="00B122A7">
      <w:pPr>
        <w:jc w:val="center"/>
        <w:rPr>
          <w:rFonts w:cs="Times New Roman"/>
          <w:b/>
          <w:sz w:val="24"/>
          <w:szCs w:val="24"/>
        </w:rPr>
      </w:pPr>
      <w:r>
        <w:rPr>
          <w:rFonts w:cs="Times New Roman"/>
          <w:b/>
          <w:sz w:val="24"/>
          <w:szCs w:val="24"/>
        </w:rPr>
        <w:t>Minutes for Pinellas County Domestic Violence Task Force</w:t>
      </w:r>
    </w:p>
    <w:p w:rsidR="00035354" w:rsidRPr="00021C68" w:rsidRDefault="00787E05" w:rsidP="00B122A7">
      <w:pPr>
        <w:ind w:left="2880" w:firstLine="720"/>
        <w:rPr>
          <w:rFonts w:cs="Times New Roman"/>
          <w:b/>
          <w:sz w:val="24"/>
          <w:szCs w:val="24"/>
        </w:rPr>
      </w:pPr>
      <w:r>
        <w:rPr>
          <w:rFonts w:cs="Times New Roman"/>
          <w:b/>
          <w:sz w:val="24"/>
          <w:szCs w:val="24"/>
        </w:rPr>
        <w:t>Ma</w:t>
      </w:r>
      <w:r w:rsidR="00B122A7">
        <w:rPr>
          <w:rFonts w:cs="Times New Roman"/>
          <w:b/>
          <w:sz w:val="24"/>
          <w:szCs w:val="24"/>
        </w:rPr>
        <w:t>rc</w:t>
      </w:r>
      <w:r>
        <w:rPr>
          <w:rFonts w:cs="Times New Roman"/>
          <w:b/>
          <w:sz w:val="24"/>
          <w:szCs w:val="24"/>
        </w:rPr>
        <w:t>h 20</w:t>
      </w:r>
      <w:r w:rsidR="00021C68">
        <w:rPr>
          <w:rFonts w:cs="Times New Roman"/>
          <w:b/>
          <w:sz w:val="24"/>
          <w:szCs w:val="24"/>
        </w:rPr>
        <w:t>, 2018</w:t>
      </w:r>
    </w:p>
    <w:p w:rsidR="00035354" w:rsidRDefault="00F32F71" w:rsidP="00B122A7">
      <w:pPr>
        <w:spacing w:after="0"/>
        <w:jc w:val="center"/>
        <w:rPr>
          <w:rFonts w:cs="Times New Roman"/>
          <w:sz w:val="24"/>
          <w:szCs w:val="24"/>
        </w:rPr>
      </w:pPr>
      <w:r>
        <w:rPr>
          <w:rFonts w:cs="Times New Roman"/>
          <w:sz w:val="24"/>
          <w:szCs w:val="24"/>
          <w:u w:val="single"/>
        </w:rPr>
        <w:t>Chair:</w:t>
      </w:r>
      <w:r>
        <w:rPr>
          <w:rFonts w:cs="Times New Roman"/>
          <w:sz w:val="24"/>
          <w:szCs w:val="24"/>
        </w:rPr>
        <w:t xml:space="preserve"> Bobbie Hodson- </w:t>
      </w:r>
      <w:r>
        <w:rPr>
          <w:rFonts w:cs="Times New Roman"/>
          <w:b/>
          <w:sz w:val="24"/>
          <w:szCs w:val="24"/>
        </w:rPr>
        <w:t>Pinellas County Sheriff’s Office</w:t>
      </w:r>
    </w:p>
    <w:p w:rsidR="00035354" w:rsidRDefault="00F32F71" w:rsidP="00B122A7">
      <w:pPr>
        <w:spacing w:after="0"/>
        <w:jc w:val="center"/>
        <w:rPr>
          <w:rFonts w:cs="Times New Roman"/>
          <w:b/>
          <w:sz w:val="24"/>
          <w:szCs w:val="24"/>
        </w:rPr>
      </w:pPr>
      <w:r>
        <w:rPr>
          <w:rFonts w:cs="Times New Roman"/>
          <w:sz w:val="24"/>
          <w:szCs w:val="24"/>
          <w:u w:val="single"/>
        </w:rPr>
        <w:t>Vice Chair:</w:t>
      </w:r>
      <w:r>
        <w:rPr>
          <w:rFonts w:cs="Times New Roman"/>
          <w:sz w:val="24"/>
          <w:szCs w:val="24"/>
        </w:rPr>
        <w:t xml:space="preserve"> Christine Warwick- </w:t>
      </w:r>
      <w:r>
        <w:rPr>
          <w:rFonts w:cs="Times New Roman"/>
          <w:b/>
          <w:sz w:val="24"/>
          <w:szCs w:val="24"/>
        </w:rPr>
        <w:t>Retired (Haven)</w:t>
      </w:r>
    </w:p>
    <w:p w:rsidR="00035354" w:rsidRDefault="00035354" w:rsidP="00B122A7">
      <w:pPr>
        <w:spacing w:after="0"/>
        <w:jc w:val="center"/>
        <w:rPr>
          <w:rFonts w:cs="Times New Roman"/>
          <w:sz w:val="24"/>
          <w:szCs w:val="24"/>
        </w:rPr>
      </w:pPr>
    </w:p>
    <w:p w:rsidR="00035354" w:rsidRDefault="00F32F71">
      <w:pPr>
        <w:tabs>
          <w:tab w:val="left" w:pos="8208"/>
        </w:tabs>
        <w:spacing w:after="0"/>
        <w:jc w:val="both"/>
        <w:rPr>
          <w:rFonts w:cs="Times New Roman"/>
          <w:sz w:val="24"/>
          <w:szCs w:val="24"/>
        </w:rPr>
      </w:pPr>
      <w:r>
        <w:rPr>
          <w:rFonts w:cs="Times New Roman"/>
          <w:sz w:val="24"/>
          <w:szCs w:val="24"/>
          <w:u w:val="single"/>
        </w:rPr>
        <w:t>Location:</w:t>
      </w:r>
      <w:r>
        <w:rPr>
          <w:rFonts w:cs="Times New Roman"/>
          <w:sz w:val="24"/>
          <w:szCs w:val="24"/>
        </w:rPr>
        <w:t xml:space="preserve">     Suncoast Hospice </w:t>
      </w:r>
    </w:p>
    <w:p w:rsidR="00035354" w:rsidRDefault="00F32F71">
      <w:pPr>
        <w:tabs>
          <w:tab w:val="left" w:pos="8208"/>
        </w:tabs>
        <w:spacing w:after="0"/>
        <w:jc w:val="both"/>
      </w:pPr>
      <w:r>
        <w:rPr>
          <w:rFonts w:cs="Times New Roman"/>
          <w:sz w:val="24"/>
          <w:szCs w:val="24"/>
        </w:rPr>
        <w:t>The Gathering Place (room B)</w:t>
      </w:r>
      <w:r>
        <w:rPr>
          <w:rFonts w:cs="Times New Roman"/>
          <w:sz w:val="24"/>
          <w:szCs w:val="24"/>
        </w:rPr>
        <w:tab/>
      </w:r>
    </w:p>
    <w:p w:rsidR="00035354" w:rsidRDefault="00F32F71">
      <w:pPr>
        <w:spacing w:after="0"/>
        <w:jc w:val="both"/>
        <w:rPr>
          <w:rFonts w:cs="Times New Roman"/>
          <w:sz w:val="24"/>
          <w:szCs w:val="24"/>
        </w:rPr>
      </w:pPr>
      <w:r>
        <w:rPr>
          <w:rFonts w:cs="Times New Roman"/>
          <w:sz w:val="24"/>
          <w:szCs w:val="24"/>
        </w:rPr>
        <w:t xml:space="preserve">5771 Roosevelt Blvd. </w:t>
      </w:r>
    </w:p>
    <w:p w:rsidR="00035354" w:rsidRDefault="00F32F71">
      <w:pPr>
        <w:spacing w:after="0"/>
        <w:jc w:val="both"/>
        <w:rPr>
          <w:rFonts w:cs="Times New Roman"/>
          <w:sz w:val="24"/>
          <w:szCs w:val="24"/>
        </w:rPr>
      </w:pPr>
      <w:r>
        <w:rPr>
          <w:rFonts w:cs="Times New Roman"/>
          <w:sz w:val="24"/>
          <w:szCs w:val="24"/>
        </w:rPr>
        <w:t xml:space="preserve">Clearwater FL </w:t>
      </w:r>
    </w:p>
    <w:p w:rsidR="00035354" w:rsidRDefault="00F32F71">
      <w:pPr>
        <w:jc w:val="both"/>
        <w:rPr>
          <w:rFonts w:cs="Times New Roman"/>
          <w:sz w:val="24"/>
          <w:szCs w:val="24"/>
        </w:rPr>
      </w:pPr>
      <w:r>
        <w:rPr>
          <w:rFonts w:cs="Times New Roman"/>
          <w:sz w:val="24"/>
          <w:szCs w:val="24"/>
          <w:u w:val="single"/>
        </w:rPr>
        <w:t>Time:</w:t>
      </w:r>
      <w:r>
        <w:rPr>
          <w:rFonts w:cs="Times New Roman"/>
          <w:sz w:val="24"/>
          <w:szCs w:val="24"/>
        </w:rPr>
        <w:t xml:space="preserve">  2:00 PM-4:00 PM</w:t>
      </w:r>
      <w:r>
        <w:rPr>
          <w:rFonts w:cs="Times New Roman"/>
          <w:sz w:val="24"/>
          <w:szCs w:val="24"/>
        </w:rPr>
        <w:tab/>
      </w:r>
      <w:r>
        <w:rPr>
          <w:rFonts w:cs="Times New Roman"/>
          <w:sz w:val="24"/>
          <w:szCs w:val="24"/>
        </w:rPr>
        <w:tab/>
      </w:r>
      <w:r>
        <w:rPr>
          <w:rFonts w:cs="Times New Roman"/>
          <w:sz w:val="24"/>
          <w:szCs w:val="24"/>
        </w:rPr>
        <w:tab/>
      </w:r>
    </w:p>
    <w:p w:rsidR="00035354" w:rsidRPr="00166182" w:rsidRDefault="00F32F71">
      <w:pPr>
        <w:spacing w:after="0" w:line="271" w:lineRule="auto"/>
        <w:ind w:firstLine="720"/>
        <w:jc w:val="both"/>
        <w:rPr>
          <w:rFonts w:cs="Times New Roman"/>
          <w:b/>
        </w:rPr>
      </w:pPr>
      <w:r w:rsidRPr="00166182">
        <w:rPr>
          <w:rFonts w:cs="Times New Roman"/>
          <w:b/>
        </w:rPr>
        <w:t xml:space="preserve">VISION: </w:t>
      </w:r>
    </w:p>
    <w:p w:rsidR="00035354" w:rsidRDefault="00F32F71">
      <w:pPr>
        <w:spacing w:after="0" w:line="271" w:lineRule="auto"/>
        <w:ind w:firstLine="720"/>
        <w:jc w:val="both"/>
        <w:rPr>
          <w:rFonts w:cs="Times New Roman"/>
        </w:rPr>
      </w:pPr>
      <w:r>
        <w:rPr>
          <w:rFonts w:cs="Times New Roman"/>
        </w:rPr>
        <w:t>To have a peaceful and just community;</w:t>
      </w:r>
    </w:p>
    <w:p w:rsidR="00035354" w:rsidRPr="00166182" w:rsidRDefault="00F32F71">
      <w:pPr>
        <w:spacing w:after="0" w:line="271" w:lineRule="auto"/>
        <w:ind w:firstLine="720"/>
        <w:jc w:val="both"/>
        <w:rPr>
          <w:rFonts w:cs="Times New Roman"/>
          <w:b/>
        </w:rPr>
      </w:pPr>
      <w:r w:rsidRPr="00166182">
        <w:rPr>
          <w:rFonts w:cs="Times New Roman"/>
          <w:b/>
        </w:rPr>
        <w:t xml:space="preserve">PURPOSE:  </w:t>
      </w:r>
    </w:p>
    <w:p w:rsidR="00035354" w:rsidRDefault="00F32F71">
      <w:pPr>
        <w:spacing w:after="0" w:line="271" w:lineRule="auto"/>
        <w:ind w:firstLine="720"/>
        <w:jc w:val="both"/>
        <w:rPr>
          <w:rFonts w:cs="Times New Roman"/>
        </w:rPr>
      </w:pPr>
      <w:r>
        <w:rPr>
          <w:rFonts w:cs="Times New Roman"/>
        </w:rPr>
        <w:t xml:space="preserve">1.   To promote the prevention of domestic and sexual violence. </w:t>
      </w:r>
    </w:p>
    <w:p w:rsidR="00035354" w:rsidRDefault="00F32F71">
      <w:pPr>
        <w:spacing w:after="0" w:line="271" w:lineRule="auto"/>
        <w:ind w:firstLine="720"/>
        <w:jc w:val="both"/>
        <w:rPr>
          <w:rFonts w:cs="Times New Roman"/>
        </w:rPr>
      </w:pPr>
      <w:r>
        <w:rPr>
          <w:rFonts w:cs="Times New Roman"/>
        </w:rPr>
        <w:t>2.   To enhance victim safety.</w:t>
      </w:r>
    </w:p>
    <w:p w:rsidR="00035354" w:rsidRDefault="00F32F71">
      <w:pPr>
        <w:spacing w:after="0" w:line="271" w:lineRule="auto"/>
        <w:ind w:firstLine="720"/>
        <w:jc w:val="both"/>
        <w:rPr>
          <w:rFonts w:cs="Times New Roman"/>
        </w:rPr>
      </w:pPr>
      <w:r>
        <w:rPr>
          <w:rFonts w:cs="Times New Roman"/>
        </w:rPr>
        <w:t>3.   To hold batterers accountable.</w:t>
      </w:r>
    </w:p>
    <w:p w:rsidR="00035354" w:rsidRPr="00166182" w:rsidRDefault="00F32F71">
      <w:pPr>
        <w:spacing w:after="0" w:line="271" w:lineRule="auto"/>
        <w:ind w:firstLine="720"/>
        <w:jc w:val="both"/>
        <w:rPr>
          <w:rFonts w:cs="Times New Roman"/>
          <w:b/>
        </w:rPr>
      </w:pPr>
      <w:r w:rsidRPr="00166182">
        <w:rPr>
          <w:rFonts w:cs="Times New Roman"/>
          <w:b/>
        </w:rPr>
        <w:t xml:space="preserve">GOALS:  </w:t>
      </w:r>
    </w:p>
    <w:p w:rsidR="00035354" w:rsidRDefault="00F32F71">
      <w:pPr>
        <w:spacing w:after="0" w:line="271" w:lineRule="auto"/>
        <w:ind w:firstLine="720"/>
        <w:jc w:val="both"/>
      </w:pPr>
      <w:r>
        <w:rPr>
          <w:rFonts w:cs="Times New Roman"/>
        </w:rPr>
        <w:t>1.   To develop and implement primary preventative strategies.</w:t>
      </w:r>
    </w:p>
    <w:p w:rsidR="00035354" w:rsidRDefault="00F32F71">
      <w:pPr>
        <w:spacing w:after="0" w:line="271" w:lineRule="auto"/>
        <w:ind w:firstLine="720"/>
        <w:jc w:val="both"/>
      </w:pPr>
      <w:r>
        <w:rPr>
          <w:rFonts w:cs="Times New Roman"/>
        </w:rPr>
        <w:t>2.   To facilitate and implement a coordinated community response to domestic violence,</w:t>
      </w:r>
    </w:p>
    <w:p w:rsidR="00035354" w:rsidRDefault="00F32F71">
      <w:pPr>
        <w:ind w:firstLine="720"/>
        <w:jc w:val="both"/>
      </w:pPr>
      <w:r>
        <w:rPr>
          <w:rFonts w:cs="Times New Roman"/>
        </w:rPr>
        <w:t xml:space="preserve">3. To provide ongoing education and assessment of the coordinated community response. </w:t>
      </w:r>
    </w:p>
    <w:p w:rsidR="00035354" w:rsidRDefault="00F32F71">
      <w:pPr>
        <w:jc w:val="both"/>
        <w:rPr>
          <w:rFonts w:cs="Times New Roman"/>
        </w:rPr>
      </w:pPr>
      <w:r>
        <w:rPr>
          <w:rFonts w:cs="Times New Roman"/>
        </w:rPr>
        <w:t xml:space="preserve">The Task Force agrees to use the principles of </w:t>
      </w:r>
      <w:r w:rsidRPr="00166182">
        <w:rPr>
          <w:rFonts w:cs="Times New Roman"/>
          <w:b/>
        </w:rPr>
        <w:t>Trauma Informed Care</w:t>
      </w:r>
      <w:r>
        <w:rPr>
          <w:rFonts w:cs="Times New Roman"/>
        </w:rPr>
        <w:t xml:space="preserve"> in conducting our meetings by creating a safe, trustworthy, collaborative and empowering environment.  This supportive culture of shared decision making and choices for all involved will enhance our advocacy efforts. </w:t>
      </w:r>
    </w:p>
    <w:p w:rsidR="00035354" w:rsidRDefault="00F32F71">
      <w:pPr>
        <w:jc w:val="both"/>
      </w:pPr>
      <w:r>
        <w:rPr>
          <w:rFonts w:cs="Times New Roman"/>
          <w:sz w:val="24"/>
          <w:szCs w:val="24"/>
        </w:rPr>
        <w:t>Bobbie Hodson called the meeting to order by reading the Vision, Purpose and Goals of the Task Force at 2:02 PM.</w:t>
      </w:r>
    </w:p>
    <w:p w:rsidR="00035354" w:rsidRDefault="00021C68">
      <w:pPr>
        <w:jc w:val="both"/>
        <w:rPr>
          <w:rFonts w:cs="Times New Roman"/>
          <w:sz w:val="24"/>
          <w:szCs w:val="24"/>
        </w:rPr>
      </w:pPr>
      <w:r>
        <w:rPr>
          <w:rFonts w:cs="Times New Roman"/>
          <w:sz w:val="24"/>
          <w:szCs w:val="24"/>
        </w:rPr>
        <w:t>Motion was made to approve the minutes from the January meeting and the minutes were approved.</w:t>
      </w:r>
    </w:p>
    <w:p w:rsidR="00021C68" w:rsidRDefault="00021C68">
      <w:pPr>
        <w:jc w:val="both"/>
        <w:rPr>
          <w:rFonts w:cs="Times New Roman"/>
          <w:sz w:val="24"/>
          <w:szCs w:val="24"/>
        </w:rPr>
      </w:pPr>
      <w:r>
        <w:rPr>
          <w:rFonts w:cs="Times New Roman"/>
          <w:sz w:val="24"/>
          <w:szCs w:val="24"/>
        </w:rPr>
        <w:t>St. Pete Police Department Chief Holloway was recognized for his c</w:t>
      </w:r>
      <w:r w:rsidR="00B122A7">
        <w:rPr>
          <w:rFonts w:cs="Times New Roman"/>
          <w:sz w:val="24"/>
          <w:szCs w:val="24"/>
        </w:rPr>
        <w:t>ontributions to preventing domestic violence and leading the community with his efforts at the St. Pete Police Dept.</w:t>
      </w:r>
    </w:p>
    <w:p w:rsidR="00035354" w:rsidRDefault="00F32F71">
      <w:pPr>
        <w:pStyle w:val="ListParagraph"/>
        <w:numPr>
          <w:ilvl w:val="0"/>
          <w:numId w:val="1"/>
        </w:numPr>
        <w:jc w:val="both"/>
        <w:rPr>
          <w:rFonts w:cs="Times New Roman"/>
          <w:sz w:val="24"/>
          <w:szCs w:val="24"/>
        </w:rPr>
      </w:pPr>
      <w:r>
        <w:rPr>
          <w:rFonts w:cs="Times New Roman"/>
          <w:b/>
          <w:sz w:val="24"/>
          <w:szCs w:val="24"/>
        </w:rPr>
        <w:t>Chair’s Report</w:t>
      </w:r>
      <w:r>
        <w:rPr>
          <w:rFonts w:cs="Times New Roman"/>
          <w:sz w:val="24"/>
          <w:szCs w:val="24"/>
        </w:rPr>
        <w:t xml:space="preserve"> – Bobbie Hodson</w:t>
      </w:r>
    </w:p>
    <w:p w:rsidR="00035354" w:rsidRDefault="00021C68">
      <w:pPr>
        <w:pStyle w:val="ListParagraph"/>
        <w:ind w:left="1260"/>
        <w:jc w:val="both"/>
        <w:rPr>
          <w:rFonts w:cs="Times New Roman"/>
          <w:sz w:val="24"/>
          <w:szCs w:val="24"/>
        </w:rPr>
      </w:pPr>
      <w:r>
        <w:rPr>
          <w:rFonts w:cs="Times New Roman"/>
          <w:sz w:val="24"/>
          <w:szCs w:val="24"/>
        </w:rPr>
        <w:t>Bobbie reported she applied for the Sheriff’s Advisory Board Grant of one thousand dollars for nonprofit organizations. She advised the task force</w:t>
      </w:r>
      <w:r w:rsidR="00B122A7">
        <w:rPr>
          <w:rFonts w:cs="Times New Roman"/>
          <w:sz w:val="24"/>
          <w:szCs w:val="24"/>
        </w:rPr>
        <w:t xml:space="preserve"> we will know in May whether</w:t>
      </w:r>
      <w:r>
        <w:rPr>
          <w:rFonts w:cs="Times New Roman"/>
          <w:sz w:val="24"/>
          <w:szCs w:val="24"/>
        </w:rPr>
        <w:t xml:space="preserve"> we received the grant.</w:t>
      </w:r>
    </w:p>
    <w:p w:rsidR="00035354" w:rsidRDefault="00035354">
      <w:pPr>
        <w:pStyle w:val="ListParagraph"/>
        <w:ind w:left="1260"/>
        <w:jc w:val="both"/>
        <w:rPr>
          <w:rFonts w:cs="Times New Roman"/>
          <w:sz w:val="24"/>
          <w:szCs w:val="24"/>
        </w:rPr>
      </w:pPr>
    </w:p>
    <w:p w:rsidR="00166182" w:rsidRPr="00021C68" w:rsidRDefault="00166182" w:rsidP="00021C68">
      <w:pPr>
        <w:jc w:val="both"/>
        <w:rPr>
          <w:rFonts w:cs="Times New Roman"/>
          <w:sz w:val="24"/>
          <w:szCs w:val="24"/>
        </w:rPr>
      </w:pPr>
    </w:p>
    <w:p w:rsidR="00035354" w:rsidRDefault="00F32F71" w:rsidP="00021C68">
      <w:pPr>
        <w:pStyle w:val="ListParagraph"/>
        <w:numPr>
          <w:ilvl w:val="0"/>
          <w:numId w:val="1"/>
        </w:numPr>
        <w:jc w:val="both"/>
        <w:rPr>
          <w:rFonts w:cs="Times New Roman"/>
          <w:sz w:val="24"/>
          <w:szCs w:val="24"/>
        </w:rPr>
      </w:pPr>
      <w:r w:rsidRPr="00021C68">
        <w:rPr>
          <w:rFonts w:cs="Times New Roman"/>
          <w:b/>
          <w:sz w:val="24"/>
          <w:szCs w:val="24"/>
        </w:rPr>
        <w:t>BIP Committee Report</w:t>
      </w:r>
      <w:r w:rsidRPr="00021C68">
        <w:rPr>
          <w:rFonts w:cs="Times New Roman"/>
          <w:sz w:val="24"/>
          <w:szCs w:val="24"/>
        </w:rPr>
        <w:t>–</w:t>
      </w:r>
      <w:r w:rsidR="00021C68" w:rsidRPr="00021C68">
        <w:rPr>
          <w:rFonts w:cs="Times New Roman"/>
          <w:sz w:val="24"/>
          <w:szCs w:val="24"/>
        </w:rPr>
        <w:t xml:space="preserve"> Lola Blevins</w:t>
      </w:r>
    </w:p>
    <w:p w:rsidR="00021C68" w:rsidRPr="00021C68" w:rsidRDefault="00021C68" w:rsidP="00021C68">
      <w:pPr>
        <w:pStyle w:val="ListParagraph"/>
        <w:ind w:left="1260"/>
        <w:jc w:val="both"/>
        <w:rPr>
          <w:rFonts w:cs="Times New Roman"/>
          <w:sz w:val="24"/>
          <w:szCs w:val="24"/>
        </w:rPr>
      </w:pPr>
      <w:r w:rsidRPr="00021C68">
        <w:rPr>
          <w:rFonts w:cs="Times New Roman"/>
          <w:sz w:val="24"/>
          <w:szCs w:val="24"/>
        </w:rPr>
        <w:t>Lola reported the BIP committee will be meeting again in June.</w:t>
      </w:r>
      <w:r>
        <w:rPr>
          <w:rFonts w:cs="Times New Roman"/>
          <w:sz w:val="24"/>
          <w:szCs w:val="24"/>
        </w:rPr>
        <w:t xml:space="preserve"> They will be discussing the sliding scale fees for BIP courses. The sliding scale fees have not been changed since 2006. Lola also reported the monitoring of BIP providers is coming up this year.</w:t>
      </w:r>
    </w:p>
    <w:p w:rsidR="00021C68" w:rsidRDefault="00021C68" w:rsidP="00021C68">
      <w:pPr>
        <w:pStyle w:val="ListParagraph"/>
        <w:ind w:left="1440"/>
        <w:jc w:val="both"/>
        <w:rPr>
          <w:rFonts w:cs="Times New Roman"/>
          <w:color w:val="FF0000"/>
          <w:sz w:val="24"/>
          <w:szCs w:val="24"/>
        </w:rPr>
      </w:pPr>
    </w:p>
    <w:p w:rsidR="00035354" w:rsidRDefault="00F32F71">
      <w:pPr>
        <w:pStyle w:val="ListParagraph"/>
        <w:numPr>
          <w:ilvl w:val="0"/>
          <w:numId w:val="1"/>
        </w:numPr>
        <w:rPr>
          <w:rFonts w:cs="Times New Roman"/>
          <w:sz w:val="24"/>
          <w:szCs w:val="24"/>
        </w:rPr>
      </w:pPr>
      <w:r>
        <w:rPr>
          <w:rFonts w:cs="Times New Roman"/>
          <w:b/>
          <w:sz w:val="24"/>
          <w:szCs w:val="24"/>
        </w:rPr>
        <w:t>Education Committee Report</w:t>
      </w:r>
      <w:r>
        <w:rPr>
          <w:rFonts w:cs="Times New Roman"/>
          <w:sz w:val="24"/>
          <w:szCs w:val="24"/>
        </w:rPr>
        <w:t xml:space="preserve"> – Melissa Andress </w:t>
      </w:r>
    </w:p>
    <w:p w:rsidR="00035354" w:rsidRDefault="00021C68">
      <w:pPr>
        <w:pStyle w:val="ListParagraph"/>
        <w:ind w:left="1260"/>
        <w:rPr>
          <w:rFonts w:cs="Times New Roman"/>
          <w:sz w:val="24"/>
          <w:szCs w:val="24"/>
        </w:rPr>
      </w:pPr>
      <w:r>
        <w:rPr>
          <w:rFonts w:cs="Times New Roman"/>
          <w:sz w:val="24"/>
          <w:szCs w:val="24"/>
        </w:rPr>
        <w:t>No report.</w:t>
      </w:r>
    </w:p>
    <w:p w:rsidR="00035354" w:rsidRDefault="00035354">
      <w:pPr>
        <w:pStyle w:val="ListParagraph"/>
        <w:ind w:left="1260"/>
        <w:rPr>
          <w:rFonts w:cs="Times New Roman"/>
          <w:sz w:val="24"/>
          <w:szCs w:val="24"/>
        </w:rPr>
      </w:pPr>
    </w:p>
    <w:p w:rsidR="00035354" w:rsidRDefault="00F32F71">
      <w:pPr>
        <w:pStyle w:val="ListParagraph"/>
        <w:numPr>
          <w:ilvl w:val="0"/>
          <w:numId w:val="1"/>
        </w:numPr>
        <w:rPr>
          <w:rFonts w:cs="Times New Roman"/>
          <w:sz w:val="24"/>
          <w:szCs w:val="24"/>
        </w:rPr>
      </w:pPr>
      <w:r>
        <w:rPr>
          <w:rFonts w:cs="Times New Roman"/>
          <w:b/>
          <w:sz w:val="24"/>
          <w:szCs w:val="24"/>
        </w:rPr>
        <w:t>Fatality Review</w:t>
      </w:r>
      <w:r>
        <w:rPr>
          <w:rFonts w:cs="Times New Roman"/>
          <w:sz w:val="24"/>
          <w:szCs w:val="24"/>
        </w:rPr>
        <w:t xml:space="preserve"> </w:t>
      </w:r>
      <w:r>
        <w:rPr>
          <w:rFonts w:cs="Times New Roman"/>
          <w:b/>
          <w:sz w:val="24"/>
          <w:szCs w:val="24"/>
        </w:rPr>
        <w:t>Committee Report</w:t>
      </w:r>
      <w:r>
        <w:rPr>
          <w:rFonts w:cs="Times New Roman"/>
          <w:sz w:val="24"/>
          <w:szCs w:val="24"/>
        </w:rPr>
        <w:t xml:space="preserve"> – </w:t>
      </w:r>
      <w:r w:rsidR="00021C68">
        <w:rPr>
          <w:rFonts w:cs="Times New Roman"/>
          <w:sz w:val="24"/>
          <w:szCs w:val="24"/>
        </w:rPr>
        <w:t xml:space="preserve">Sherry </w:t>
      </w:r>
      <w:proofErr w:type="spellStart"/>
      <w:r w:rsidR="00021C68">
        <w:rPr>
          <w:rFonts w:cs="Times New Roman"/>
          <w:sz w:val="24"/>
          <w:szCs w:val="24"/>
        </w:rPr>
        <w:t>Clester</w:t>
      </w:r>
      <w:proofErr w:type="spellEnd"/>
      <w:r>
        <w:rPr>
          <w:rFonts w:cs="Times New Roman"/>
          <w:sz w:val="24"/>
          <w:szCs w:val="24"/>
        </w:rPr>
        <w:t xml:space="preserve"> </w:t>
      </w:r>
    </w:p>
    <w:p w:rsidR="00035354" w:rsidRDefault="00021C68">
      <w:pPr>
        <w:pStyle w:val="ListParagraph"/>
        <w:ind w:left="1260"/>
      </w:pPr>
      <w:r>
        <w:rPr>
          <w:rFonts w:eastAsia="Times New Roman" w:cs="Times New Roman"/>
          <w:color w:val="000000"/>
          <w:sz w:val="24"/>
          <w:szCs w:val="24"/>
        </w:rPr>
        <w:t>Sherry advised they are working on the annual report. This year will be a one page handout.  She reviewed the minutes from their 2/1/18 meeting which was a near fatality case.</w:t>
      </w:r>
    </w:p>
    <w:p w:rsidR="00035354" w:rsidRDefault="00035354">
      <w:pPr>
        <w:pStyle w:val="ListParagraph"/>
        <w:ind w:left="1260"/>
        <w:rPr>
          <w:rFonts w:cs="Times New Roman"/>
          <w:sz w:val="24"/>
          <w:szCs w:val="24"/>
        </w:rPr>
      </w:pPr>
    </w:p>
    <w:p w:rsidR="00035354" w:rsidRDefault="00F32F71">
      <w:pPr>
        <w:pStyle w:val="ListParagraph"/>
        <w:numPr>
          <w:ilvl w:val="0"/>
          <w:numId w:val="1"/>
        </w:numPr>
        <w:jc w:val="both"/>
        <w:rPr>
          <w:rFonts w:cs="Times New Roman"/>
          <w:sz w:val="24"/>
          <w:szCs w:val="24"/>
        </w:rPr>
      </w:pPr>
      <w:r>
        <w:rPr>
          <w:rFonts w:cs="Times New Roman"/>
          <w:b/>
          <w:sz w:val="24"/>
          <w:szCs w:val="24"/>
        </w:rPr>
        <w:t>Primary Prevention Committee Report</w:t>
      </w:r>
      <w:r>
        <w:rPr>
          <w:rFonts w:cs="Times New Roman"/>
          <w:sz w:val="24"/>
          <w:szCs w:val="24"/>
        </w:rPr>
        <w:t xml:space="preserve"> – Jennifer </w:t>
      </w:r>
      <w:proofErr w:type="spellStart"/>
      <w:r>
        <w:rPr>
          <w:rFonts w:cs="Times New Roman"/>
          <w:sz w:val="24"/>
          <w:szCs w:val="24"/>
        </w:rPr>
        <w:t>Saulpaugh</w:t>
      </w:r>
      <w:proofErr w:type="spellEnd"/>
    </w:p>
    <w:p w:rsidR="00035354" w:rsidRDefault="00021C68">
      <w:pPr>
        <w:pStyle w:val="ListParagraph"/>
        <w:ind w:left="1260"/>
        <w:jc w:val="both"/>
        <w:rPr>
          <w:rFonts w:cs="Times New Roman"/>
          <w:sz w:val="24"/>
          <w:szCs w:val="24"/>
        </w:rPr>
      </w:pPr>
      <w:r>
        <w:rPr>
          <w:rFonts w:cs="Times New Roman"/>
          <w:sz w:val="24"/>
          <w:szCs w:val="24"/>
        </w:rPr>
        <w:t>Jennifer reported they are having the Family Extravaganza on the 10</w:t>
      </w:r>
      <w:r w:rsidRPr="00021C68">
        <w:rPr>
          <w:rFonts w:cs="Times New Roman"/>
          <w:sz w:val="24"/>
          <w:szCs w:val="24"/>
          <w:vertAlign w:val="superscript"/>
        </w:rPr>
        <w:t>th</w:t>
      </w:r>
      <w:r>
        <w:rPr>
          <w:rFonts w:cs="Times New Roman"/>
          <w:sz w:val="24"/>
          <w:szCs w:val="24"/>
        </w:rPr>
        <w:t>. PTA presentations are on-going.  The “Say this not that” booklet is being revamped. They will also have a booth at Pride.</w:t>
      </w:r>
    </w:p>
    <w:p w:rsidR="00021C68" w:rsidRDefault="00021C68">
      <w:pPr>
        <w:pStyle w:val="ListParagraph"/>
        <w:ind w:left="1260"/>
        <w:jc w:val="both"/>
        <w:rPr>
          <w:rFonts w:cs="Times New Roman"/>
          <w:sz w:val="24"/>
          <w:szCs w:val="24"/>
        </w:rPr>
      </w:pPr>
    </w:p>
    <w:p w:rsidR="00035354" w:rsidRDefault="00F32F71">
      <w:pPr>
        <w:pStyle w:val="ListParagraph"/>
        <w:numPr>
          <w:ilvl w:val="0"/>
          <w:numId w:val="1"/>
        </w:numPr>
        <w:jc w:val="both"/>
        <w:rPr>
          <w:rFonts w:cs="Times New Roman"/>
          <w:sz w:val="24"/>
          <w:szCs w:val="24"/>
        </w:rPr>
      </w:pPr>
      <w:r>
        <w:rPr>
          <w:b/>
          <w:sz w:val="24"/>
          <w:szCs w:val="24"/>
        </w:rPr>
        <w:t>Statistics</w:t>
      </w:r>
      <w:r>
        <w:rPr>
          <w:rFonts w:cs="Times New Roman"/>
          <w:b/>
          <w:sz w:val="24"/>
          <w:szCs w:val="24"/>
        </w:rPr>
        <w:t xml:space="preserve"> Committee Report </w:t>
      </w:r>
      <w:r>
        <w:rPr>
          <w:rFonts w:cs="Times New Roman"/>
          <w:sz w:val="24"/>
          <w:szCs w:val="24"/>
        </w:rPr>
        <w:t xml:space="preserve"> – </w:t>
      </w:r>
      <w:r>
        <w:rPr>
          <w:sz w:val="24"/>
          <w:szCs w:val="24"/>
        </w:rPr>
        <w:t xml:space="preserve">Ruth Whitney  </w:t>
      </w:r>
    </w:p>
    <w:p w:rsidR="00035354" w:rsidRDefault="00021C68">
      <w:pPr>
        <w:pStyle w:val="ListParagraph"/>
        <w:ind w:left="1260"/>
      </w:pPr>
      <w:r>
        <w:rPr>
          <w:sz w:val="24"/>
          <w:szCs w:val="24"/>
        </w:rPr>
        <w:t>Ruth reported they planned on going to the Police Standards Council. The tragedy in South Florida changed the topic, however, for the next meeting to address the new laws. They will not be able to attend the Council meeting until June. They are meeting with two agencies and will continue with pleas for advocates and specialized detectives. There was a discussion of DV training for SRO’s.</w:t>
      </w:r>
    </w:p>
    <w:p w:rsidR="00035354" w:rsidRDefault="00035354">
      <w:pPr>
        <w:pStyle w:val="ListParagraph"/>
        <w:ind w:left="1260"/>
        <w:rPr>
          <w:sz w:val="24"/>
          <w:szCs w:val="24"/>
        </w:rPr>
      </w:pPr>
    </w:p>
    <w:p w:rsidR="00035354" w:rsidRDefault="00F32F71">
      <w:pPr>
        <w:pStyle w:val="ListParagraph"/>
        <w:numPr>
          <w:ilvl w:val="0"/>
          <w:numId w:val="1"/>
        </w:numPr>
        <w:rPr>
          <w:sz w:val="24"/>
          <w:szCs w:val="24"/>
        </w:rPr>
      </w:pPr>
      <w:r>
        <w:rPr>
          <w:rFonts w:cs="Times New Roman"/>
          <w:b/>
          <w:sz w:val="24"/>
          <w:szCs w:val="24"/>
        </w:rPr>
        <w:t>Steering</w:t>
      </w:r>
      <w:r>
        <w:rPr>
          <w:b/>
          <w:sz w:val="24"/>
          <w:szCs w:val="24"/>
        </w:rPr>
        <w:t xml:space="preserve"> Committee Report</w:t>
      </w:r>
      <w:r>
        <w:rPr>
          <w:sz w:val="24"/>
          <w:szCs w:val="24"/>
        </w:rPr>
        <w:t xml:space="preserve">  –</w:t>
      </w:r>
      <w:r>
        <w:rPr>
          <w:rFonts w:cs="Times New Roman"/>
          <w:sz w:val="24"/>
          <w:szCs w:val="24"/>
        </w:rPr>
        <w:t>Alexis Upton</w:t>
      </w:r>
    </w:p>
    <w:p w:rsidR="00035354" w:rsidRDefault="00021C68">
      <w:pPr>
        <w:pStyle w:val="ListParagraph"/>
        <w:ind w:left="1260"/>
      </w:pPr>
      <w:r>
        <w:rPr>
          <w:sz w:val="24"/>
          <w:szCs w:val="24"/>
        </w:rPr>
        <w:t>No report.</w:t>
      </w:r>
    </w:p>
    <w:p w:rsidR="00035354" w:rsidRDefault="00035354">
      <w:pPr>
        <w:pStyle w:val="ListParagraph"/>
        <w:ind w:left="1260"/>
        <w:rPr>
          <w:sz w:val="24"/>
          <w:szCs w:val="24"/>
        </w:rPr>
      </w:pPr>
    </w:p>
    <w:p w:rsidR="00035354" w:rsidRDefault="00F32F71">
      <w:pPr>
        <w:pStyle w:val="ListParagraph"/>
        <w:numPr>
          <w:ilvl w:val="0"/>
          <w:numId w:val="1"/>
        </w:numPr>
        <w:jc w:val="both"/>
      </w:pPr>
      <w:r>
        <w:rPr>
          <w:rFonts w:cs="Times New Roman"/>
          <w:b/>
          <w:sz w:val="24"/>
          <w:szCs w:val="24"/>
        </w:rPr>
        <w:t xml:space="preserve">Advocacy Committee Report </w:t>
      </w:r>
      <w:r>
        <w:rPr>
          <w:rFonts w:cs="Times New Roman"/>
          <w:sz w:val="24"/>
          <w:szCs w:val="24"/>
        </w:rPr>
        <w:t xml:space="preserve">– Katie Gardner  </w:t>
      </w:r>
    </w:p>
    <w:p w:rsidR="00035354" w:rsidRDefault="00021C68">
      <w:pPr>
        <w:pStyle w:val="ListParagraph"/>
        <w:ind w:left="1260"/>
        <w:jc w:val="both"/>
      </w:pPr>
      <w:r>
        <w:rPr>
          <w:rFonts w:cs="Times New Roman"/>
          <w:sz w:val="24"/>
          <w:szCs w:val="24"/>
        </w:rPr>
        <w:t>Katie reported the newsletter is being finalized.  The newsletter will be geared to sex assault/child trauma and will recognize award recipients. The newsletter will be released via e-mail and copies left at targeted areas.</w:t>
      </w:r>
    </w:p>
    <w:p w:rsidR="00035354" w:rsidRDefault="00035354">
      <w:pPr>
        <w:pStyle w:val="ListParagraph"/>
        <w:ind w:left="1260"/>
        <w:jc w:val="both"/>
        <w:rPr>
          <w:rFonts w:cs="Times New Roman"/>
          <w:sz w:val="24"/>
          <w:szCs w:val="24"/>
        </w:rPr>
      </w:pPr>
    </w:p>
    <w:p w:rsidR="00035354" w:rsidRDefault="00F32F71">
      <w:pPr>
        <w:pStyle w:val="ListParagraph"/>
        <w:numPr>
          <w:ilvl w:val="0"/>
          <w:numId w:val="1"/>
        </w:numPr>
        <w:jc w:val="both"/>
      </w:pPr>
      <w:r>
        <w:rPr>
          <w:rFonts w:cs="Times New Roman"/>
          <w:b/>
          <w:sz w:val="24"/>
          <w:szCs w:val="24"/>
        </w:rPr>
        <w:t xml:space="preserve">Education Component: </w:t>
      </w:r>
    </w:p>
    <w:p w:rsidR="00035354" w:rsidRDefault="00021C68">
      <w:pPr>
        <w:pStyle w:val="ListParagraph"/>
        <w:ind w:left="1260"/>
        <w:rPr>
          <w:rFonts w:cs="Times New Roman"/>
          <w:b/>
          <w:color w:val="000000"/>
          <w:sz w:val="24"/>
          <w:szCs w:val="24"/>
        </w:rPr>
      </w:pPr>
      <w:r>
        <w:rPr>
          <w:rFonts w:cs="Times New Roman"/>
          <w:sz w:val="24"/>
          <w:szCs w:val="24"/>
        </w:rPr>
        <w:t>Rose Harris and Katie Miklos from Suncoast Sex Assault Services presented on Intimate Partner Sexual Violence.</w:t>
      </w:r>
    </w:p>
    <w:p w:rsidR="00166182" w:rsidRDefault="00166182">
      <w:pPr>
        <w:pStyle w:val="ListParagraph"/>
        <w:ind w:left="1260"/>
        <w:rPr>
          <w:rFonts w:cs="Times New Roman"/>
          <w:b/>
          <w:color w:val="000000"/>
          <w:sz w:val="24"/>
          <w:szCs w:val="24"/>
        </w:rPr>
      </w:pPr>
    </w:p>
    <w:p w:rsidR="00166182" w:rsidRDefault="00166182">
      <w:pPr>
        <w:pStyle w:val="ListParagraph"/>
        <w:ind w:left="1260"/>
        <w:rPr>
          <w:rFonts w:cs="Times New Roman"/>
          <w:b/>
          <w:color w:val="000000"/>
          <w:sz w:val="24"/>
          <w:szCs w:val="24"/>
        </w:rPr>
      </w:pPr>
    </w:p>
    <w:p w:rsidR="00035354" w:rsidRDefault="00F32F71">
      <w:pPr>
        <w:pStyle w:val="ListParagraph"/>
        <w:numPr>
          <w:ilvl w:val="0"/>
          <w:numId w:val="1"/>
        </w:numPr>
      </w:pPr>
      <w:r>
        <w:rPr>
          <w:rFonts w:cs="Times New Roman"/>
          <w:b/>
          <w:color w:val="000000"/>
          <w:sz w:val="24"/>
          <w:szCs w:val="24"/>
        </w:rPr>
        <w:t xml:space="preserve">Announcements: </w:t>
      </w:r>
    </w:p>
    <w:p w:rsidR="00021C68" w:rsidRPr="00021C68" w:rsidRDefault="00021C68" w:rsidP="00021C68">
      <w:pPr>
        <w:pStyle w:val="ListParagraph"/>
        <w:ind w:left="1260"/>
        <w:jc w:val="both"/>
        <w:rPr>
          <w:rFonts w:cs="Times New Roman"/>
          <w:sz w:val="24"/>
          <w:szCs w:val="24"/>
        </w:rPr>
      </w:pPr>
      <w:r>
        <w:rPr>
          <w:rFonts w:cs="Times New Roman"/>
          <w:sz w:val="24"/>
          <w:szCs w:val="24"/>
        </w:rPr>
        <w:t xml:space="preserve">Manny Wolfe- </w:t>
      </w:r>
      <w:r w:rsidRPr="00021C68">
        <w:rPr>
          <w:rFonts w:cs="Times New Roman"/>
          <w:sz w:val="24"/>
          <w:szCs w:val="24"/>
        </w:rPr>
        <w:t>Manny reported that three out of the four jail divisions are being serviced with BIP.  They are trying to get another counselor certified and are trying to start a female BIP group at the jail. They currently have a waiting list for men’s BIP at the jail and are receiving a lot of court referrals.</w:t>
      </w:r>
    </w:p>
    <w:p w:rsidR="00021C68" w:rsidRDefault="00021C68">
      <w:pPr>
        <w:ind w:left="1260"/>
        <w:rPr>
          <w:rFonts w:cs="Times New Roman"/>
          <w:color w:val="000000"/>
          <w:sz w:val="24"/>
          <w:szCs w:val="24"/>
        </w:rPr>
      </w:pPr>
      <w:r>
        <w:rPr>
          <w:rFonts w:cs="Times New Roman"/>
          <w:color w:val="000000"/>
          <w:sz w:val="24"/>
          <w:szCs w:val="24"/>
        </w:rPr>
        <w:t>Art Heals will be taking place on April 14</w:t>
      </w:r>
      <w:r w:rsidRPr="00021C68">
        <w:rPr>
          <w:rFonts w:cs="Times New Roman"/>
          <w:color w:val="000000"/>
          <w:sz w:val="24"/>
          <w:szCs w:val="24"/>
          <w:vertAlign w:val="superscript"/>
        </w:rPr>
        <w:t>th</w:t>
      </w:r>
      <w:r>
        <w:rPr>
          <w:rFonts w:cs="Times New Roman"/>
          <w:color w:val="000000"/>
          <w:sz w:val="24"/>
          <w:szCs w:val="24"/>
        </w:rPr>
        <w:t xml:space="preserve"> from 5-9pm at the Galley. </w:t>
      </w:r>
    </w:p>
    <w:p w:rsidR="00021C68" w:rsidRDefault="00021C68" w:rsidP="00A12BFD">
      <w:pPr>
        <w:ind w:left="1260"/>
        <w:rPr>
          <w:rFonts w:cs="Times New Roman"/>
          <w:color w:val="000000"/>
          <w:sz w:val="24"/>
          <w:szCs w:val="24"/>
        </w:rPr>
      </w:pPr>
      <w:r>
        <w:rPr>
          <w:rFonts w:cs="Times New Roman"/>
          <w:color w:val="000000"/>
          <w:sz w:val="24"/>
          <w:szCs w:val="24"/>
        </w:rPr>
        <w:t xml:space="preserve">Bobbie moved to spend $150 to publish Denise’s bookmarks as a task force. </w:t>
      </w:r>
      <w:r w:rsidR="00A12BFD">
        <w:rPr>
          <w:rFonts w:cs="Times New Roman"/>
          <w:color w:val="000000"/>
          <w:sz w:val="24"/>
          <w:szCs w:val="24"/>
        </w:rPr>
        <w:t xml:space="preserve">It was decided the </w:t>
      </w:r>
      <w:r>
        <w:rPr>
          <w:rFonts w:cs="Times New Roman"/>
          <w:color w:val="000000"/>
          <w:sz w:val="24"/>
          <w:szCs w:val="24"/>
        </w:rPr>
        <w:t>steering committee would first address if the two shelters agree to have their information published on the bookmarks.</w:t>
      </w:r>
    </w:p>
    <w:p w:rsidR="00035354" w:rsidRDefault="00F32F71" w:rsidP="00F32F71">
      <w:pPr>
        <w:ind w:left="1260"/>
        <w:jc w:val="center"/>
        <w:rPr>
          <w:rFonts w:cs="Times New Roman"/>
          <w:color w:val="000000"/>
          <w:sz w:val="24"/>
          <w:szCs w:val="24"/>
        </w:rPr>
      </w:pPr>
      <w:r>
        <w:rPr>
          <w:rFonts w:cs="Times New Roman"/>
          <w:color w:val="000000"/>
          <w:sz w:val="24"/>
          <w:szCs w:val="24"/>
        </w:rPr>
        <w:t>If you have any requests for the education piece in the coming months, contact Alexis or Bobbi</w:t>
      </w:r>
      <w:r w:rsidR="00166182">
        <w:rPr>
          <w:rFonts w:cs="Times New Roman"/>
          <w:color w:val="000000"/>
          <w:sz w:val="24"/>
          <w:szCs w:val="24"/>
        </w:rPr>
        <w:t>e</w:t>
      </w:r>
      <w:r>
        <w:rPr>
          <w:rFonts w:cs="Times New Roman"/>
          <w:color w:val="000000"/>
          <w:sz w:val="24"/>
          <w:szCs w:val="24"/>
        </w:rPr>
        <w:t>.</w:t>
      </w:r>
    </w:p>
    <w:p w:rsidR="00035354" w:rsidRPr="00166182" w:rsidRDefault="00F32F71" w:rsidP="00F32F71">
      <w:pPr>
        <w:ind w:left="540" w:firstLine="720"/>
        <w:jc w:val="center"/>
        <w:rPr>
          <w:color w:val="FF0000"/>
        </w:rPr>
      </w:pPr>
      <w:r w:rsidRPr="00166182">
        <w:rPr>
          <w:rFonts w:cs="Times New Roman"/>
          <w:color w:val="FF0000"/>
          <w:sz w:val="24"/>
          <w:szCs w:val="24"/>
        </w:rPr>
        <w:t>pinellasdvtf.weebly.com</w:t>
      </w:r>
    </w:p>
    <w:p w:rsidR="00035354" w:rsidRPr="00F32F71" w:rsidRDefault="00F32F71" w:rsidP="00F32F71">
      <w:pPr>
        <w:ind w:left="540" w:firstLine="720"/>
        <w:jc w:val="center"/>
        <w:rPr>
          <w:color w:val="1F497D" w:themeColor="text2"/>
        </w:rPr>
      </w:pPr>
      <w:r w:rsidRPr="00F32F71">
        <w:rPr>
          <w:rFonts w:cs="Times New Roman"/>
          <w:color w:val="1F497D" w:themeColor="text2"/>
          <w:sz w:val="24"/>
          <w:szCs w:val="24"/>
        </w:rPr>
        <w:t>Facebook.com/PCDVTF/</w:t>
      </w:r>
    </w:p>
    <w:p w:rsidR="00035354" w:rsidRDefault="00F32F71" w:rsidP="00F32F71">
      <w:pPr>
        <w:jc w:val="center"/>
        <w:rPr>
          <w:rFonts w:cs="Times New Roman"/>
          <w:sz w:val="24"/>
          <w:szCs w:val="24"/>
        </w:rPr>
      </w:pPr>
      <w:r>
        <w:rPr>
          <w:rFonts w:cs="Times New Roman"/>
          <w:sz w:val="24"/>
          <w:szCs w:val="24"/>
        </w:rPr>
        <w:t xml:space="preserve">Next Meeting: </w:t>
      </w:r>
      <w:r w:rsidR="00021C68">
        <w:rPr>
          <w:rFonts w:cs="Times New Roman"/>
          <w:sz w:val="24"/>
          <w:szCs w:val="24"/>
        </w:rPr>
        <w:t>5/15/18</w:t>
      </w:r>
      <w:r>
        <w:rPr>
          <w:rFonts w:cs="Times New Roman"/>
          <w:sz w:val="24"/>
          <w:szCs w:val="24"/>
        </w:rPr>
        <w:t xml:space="preserve"> @ Suncoast Hospice and future m</w:t>
      </w:r>
      <w:r w:rsidR="00021C68">
        <w:rPr>
          <w:rFonts w:cs="Times New Roman"/>
          <w:sz w:val="24"/>
          <w:szCs w:val="24"/>
        </w:rPr>
        <w:t xml:space="preserve">eetings: </w:t>
      </w:r>
      <w:r w:rsidRPr="00F32F71">
        <w:rPr>
          <w:rFonts w:cs="Times New Roman"/>
          <w:sz w:val="24"/>
          <w:szCs w:val="24"/>
        </w:rPr>
        <w:t>7/17/18, 9/18/18</w:t>
      </w:r>
    </w:p>
    <w:p w:rsidR="00F32F71" w:rsidRDefault="00F32F71" w:rsidP="00F32F71">
      <w:pPr>
        <w:jc w:val="center"/>
        <w:rPr>
          <w:rFonts w:cs="Times New Roman"/>
          <w:sz w:val="24"/>
          <w:szCs w:val="24"/>
        </w:rPr>
      </w:pPr>
      <w:r>
        <w:rPr>
          <w:rFonts w:cs="Times New Roman"/>
          <w:sz w:val="24"/>
          <w:szCs w:val="24"/>
        </w:rPr>
        <w:t>5771 Roosevelt Blvd. Clearwater</w:t>
      </w:r>
    </w:p>
    <w:p w:rsidR="00035354" w:rsidRDefault="00F32F71" w:rsidP="00F32F71">
      <w:pPr>
        <w:jc w:val="center"/>
        <w:rPr>
          <w:sz w:val="24"/>
          <w:szCs w:val="24"/>
        </w:rPr>
      </w:pPr>
      <w:r w:rsidRPr="00F32F71">
        <w:rPr>
          <w:rFonts w:cs="Times New Roman"/>
          <w:sz w:val="24"/>
          <w:szCs w:val="24"/>
        </w:rPr>
        <w:t>11/13/18 (early due to holiday</w:t>
      </w:r>
      <w:r>
        <w:rPr>
          <w:rFonts w:cs="Times New Roman"/>
          <w:sz w:val="24"/>
          <w:szCs w:val="24"/>
        </w:rPr>
        <w:t xml:space="preserve"> and </w:t>
      </w:r>
      <w:r w:rsidR="00B122A7">
        <w:rPr>
          <w:rFonts w:cs="Times New Roman"/>
          <w:sz w:val="24"/>
          <w:szCs w:val="24"/>
        </w:rPr>
        <w:t>at St Pete College Epi Center</w:t>
      </w:r>
      <w:bookmarkStart w:id="0" w:name="_GoBack"/>
      <w:bookmarkEnd w:id="0"/>
      <w:r w:rsidRPr="00F32F71">
        <w:rPr>
          <w:rFonts w:cs="Times New Roman"/>
          <w:sz w:val="24"/>
          <w:szCs w:val="24"/>
        </w:rPr>
        <w:t>)</w:t>
      </w:r>
    </w:p>
    <w:p w:rsidR="00035354" w:rsidRDefault="00F32F71" w:rsidP="00F32F71">
      <w:pPr>
        <w:jc w:val="center"/>
        <w:rPr>
          <w:rFonts w:cs="Times New Roman"/>
          <w:sz w:val="24"/>
          <w:szCs w:val="24"/>
        </w:rPr>
      </w:pPr>
      <w:r>
        <w:rPr>
          <w:rFonts w:cs="Times New Roman"/>
          <w:sz w:val="24"/>
          <w:szCs w:val="24"/>
        </w:rPr>
        <w:t>Please contact Bobbie Hodson if you wish to be on the agenda</w:t>
      </w:r>
    </w:p>
    <w:p w:rsidR="00035354" w:rsidRDefault="00F32F71" w:rsidP="00F32F71">
      <w:pPr>
        <w:jc w:val="center"/>
      </w:pPr>
      <w:r>
        <w:rPr>
          <w:rFonts w:cs="Times New Roman"/>
          <w:sz w:val="24"/>
          <w:szCs w:val="24"/>
        </w:rPr>
        <w:t xml:space="preserve">Meeting Minutes Submitted by: </w:t>
      </w:r>
      <w:r w:rsidR="00021C68">
        <w:rPr>
          <w:rFonts w:cs="Times New Roman"/>
          <w:sz w:val="24"/>
          <w:szCs w:val="24"/>
        </w:rPr>
        <w:t>Alexis Upton</w:t>
      </w:r>
    </w:p>
    <w:sectPr w:rsidR="00035354">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E6A6A"/>
    <w:multiLevelType w:val="multilevel"/>
    <w:tmpl w:val="69C8B2E2"/>
    <w:lvl w:ilvl="0">
      <w:start w:val="1"/>
      <w:numFmt w:val="upperRoman"/>
      <w:lvlText w:val="%1."/>
      <w:lvlJc w:val="left"/>
      <w:pPr>
        <w:ind w:left="126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2"/>
      <w:numFmt w:val="bullet"/>
      <w:lvlText w:val=""/>
      <w:lvlJc w:val="left"/>
      <w:pPr>
        <w:ind w:left="6120" w:hanging="720"/>
      </w:pPr>
      <w:rPr>
        <w:rFonts w:ascii="Symbol" w:hAnsi="Symbol" w:cs="Times New Roman" w:hint="default"/>
      </w:rPr>
    </w:lvl>
    <w:lvl w:ilvl="8">
      <w:start w:val="2"/>
      <w:numFmt w:val="lowerLetter"/>
      <w:lvlText w:val="%9)"/>
      <w:lvlJc w:val="left"/>
      <w:pPr>
        <w:ind w:left="6660" w:hanging="360"/>
      </w:pPr>
    </w:lvl>
  </w:abstractNum>
  <w:abstractNum w:abstractNumId="1">
    <w:nsid w:val="7A4A3F38"/>
    <w:multiLevelType w:val="multilevel"/>
    <w:tmpl w:val="12E43B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54"/>
    <w:rsid w:val="00021C68"/>
    <w:rsid w:val="00035354"/>
    <w:rsid w:val="000B2F67"/>
    <w:rsid w:val="00166182"/>
    <w:rsid w:val="00262B1D"/>
    <w:rsid w:val="00787E05"/>
    <w:rsid w:val="008465DF"/>
    <w:rsid w:val="00A12BFD"/>
    <w:rsid w:val="00AE0C0A"/>
    <w:rsid w:val="00B122A7"/>
    <w:rsid w:val="00F32F7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9233E"/>
  </w:style>
  <w:style w:type="character" w:customStyle="1" w:styleId="FooterChar">
    <w:name w:val="Footer Char"/>
    <w:basedOn w:val="DefaultParagraphFont"/>
    <w:link w:val="Footer"/>
    <w:uiPriority w:val="99"/>
    <w:qFormat/>
    <w:rsid w:val="0079233E"/>
  </w:style>
  <w:style w:type="character" w:customStyle="1" w:styleId="PlainTextChar">
    <w:name w:val="Plain Text Char"/>
    <w:basedOn w:val="DefaultParagraphFont"/>
    <w:link w:val="PlainText"/>
    <w:uiPriority w:val="99"/>
    <w:semiHidden/>
    <w:qFormat/>
    <w:rsid w:val="008B462D"/>
    <w:rPr>
      <w:rFonts w:ascii="Calibri" w:eastAsiaTheme="minorHAnsi" w:hAnsi="Calibri"/>
      <w:szCs w:val="21"/>
    </w:rPr>
  </w:style>
  <w:style w:type="character" w:customStyle="1" w:styleId="InternetLink">
    <w:name w:val="Internet Link"/>
    <w:basedOn w:val="DefaultParagraphFont"/>
    <w:uiPriority w:val="99"/>
    <w:unhideWhenUsed/>
    <w:rsid w:val="003C4D10"/>
    <w:rPr>
      <w:color w:val="0000FF" w:themeColor="hyperlink"/>
      <w:u w:val="single"/>
    </w:rPr>
  </w:style>
  <w:style w:type="character" w:customStyle="1" w:styleId="ListLabel1">
    <w:name w:val="ListLabel 1"/>
    <w:qFormat/>
    <w:rPr>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5F2E8C"/>
    <w:pPr>
      <w:ind w:left="720"/>
      <w:contextualSpacing/>
    </w:pPr>
  </w:style>
  <w:style w:type="paragraph" w:styleId="Header">
    <w:name w:val="header"/>
    <w:basedOn w:val="Normal"/>
    <w:link w:val="HeaderChar"/>
    <w:uiPriority w:val="99"/>
    <w:unhideWhenUsed/>
    <w:rsid w:val="0079233E"/>
    <w:pPr>
      <w:tabs>
        <w:tab w:val="center" w:pos="4680"/>
        <w:tab w:val="right" w:pos="9360"/>
      </w:tabs>
      <w:spacing w:after="0" w:line="240" w:lineRule="auto"/>
    </w:pPr>
  </w:style>
  <w:style w:type="paragraph" w:styleId="Footer">
    <w:name w:val="footer"/>
    <w:basedOn w:val="Normal"/>
    <w:link w:val="FooterChar"/>
    <w:uiPriority w:val="99"/>
    <w:unhideWhenUsed/>
    <w:rsid w:val="0079233E"/>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8B462D"/>
    <w:pPr>
      <w:spacing w:after="0" w:line="240" w:lineRule="auto"/>
    </w:pPr>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6E09C-169C-45B0-9BAB-240F6336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2018-05-07T18:04:00Z</dcterms:created>
  <dcterms:modified xsi:type="dcterms:W3CDTF">2018-05-07T18:26:00Z</dcterms:modified>
  <dc:language/>
</cp:coreProperties>
</file>