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B2" w:rsidRDefault="00FB2E38">
      <w:pPr>
        <w:jc w:val="center"/>
        <w:rPr>
          <w:rFonts w:cs="Times New Roman"/>
          <w:b/>
          <w:sz w:val="24"/>
          <w:szCs w:val="24"/>
        </w:rPr>
      </w:pPr>
      <w:r>
        <w:rPr>
          <w:rFonts w:cs="Times New Roman"/>
          <w:b/>
          <w:sz w:val="24"/>
          <w:szCs w:val="24"/>
        </w:rPr>
        <w:t>Minutes for Pinellas County Domestic Violence Task Force</w:t>
      </w:r>
    </w:p>
    <w:p w:rsidR="00564CB2" w:rsidRDefault="00FB2E38">
      <w:pPr>
        <w:ind w:left="1440" w:firstLine="720"/>
        <w:jc w:val="both"/>
        <w:rPr>
          <w:rFonts w:cs="Times New Roman"/>
          <w:b/>
          <w:sz w:val="24"/>
          <w:szCs w:val="24"/>
        </w:rPr>
      </w:pPr>
      <w:r>
        <w:rPr>
          <w:rFonts w:cs="Times New Roman"/>
          <w:b/>
          <w:sz w:val="24"/>
          <w:szCs w:val="24"/>
        </w:rPr>
        <w:t xml:space="preserve">                             May 16</w:t>
      </w:r>
      <w:r>
        <w:rPr>
          <w:rFonts w:cs="Times New Roman"/>
          <w:b/>
          <w:sz w:val="24"/>
          <w:szCs w:val="24"/>
          <w:vertAlign w:val="superscript"/>
        </w:rPr>
        <w:t>th</w:t>
      </w:r>
      <w:r>
        <w:rPr>
          <w:rFonts w:cs="Times New Roman"/>
          <w:b/>
          <w:sz w:val="24"/>
          <w:szCs w:val="24"/>
        </w:rPr>
        <w:t xml:space="preserve">, 2017 </w:t>
      </w:r>
    </w:p>
    <w:p w:rsidR="00564CB2" w:rsidRDefault="00FB2E38">
      <w:pPr>
        <w:spacing w:after="0"/>
        <w:jc w:val="center"/>
        <w:rPr>
          <w:rFonts w:cs="Times New Roman"/>
          <w:sz w:val="24"/>
          <w:szCs w:val="24"/>
        </w:rPr>
      </w:pPr>
      <w:r>
        <w:rPr>
          <w:rFonts w:cs="Times New Roman"/>
          <w:sz w:val="24"/>
          <w:szCs w:val="24"/>
          <w:u w:val="single"/>
        </w:rPr>
        <w:t>Chair:</w:t>
      </w:r>
      <w:r>
        <w:rPr>
          <w:rFonts w:cs="Times New Roman"/>
          <w:sz w:val="24"/>
          <w:szCs w:val="24"/>
        </w:rPr>
        <w:t xml:space="preserve"> Bobbie Hodson- </w:t>
      </w:r>
      <w:r>
        <w:rPr>
          <w:rFonts w:cs="Times New Roman"/>
          <w:b/>
          <w:sz w:val="24"/>
          <w:szCs w:val="24"/>
        </w:rPr>
        <w:t xml:space="preserve">Pinellas County Sheriff’s Office </w:t>
      </w:r>
    </w:p>
    <w:p w:rsidR="00564CB2" w:rsidRDefault="00FB2E38">
      <w:pPr>
        <w:spacing w:after="0"/>
        <w:jc w:val="center"/>
        <w:rPr>
          <w:rFonts w:cs="Times New Roman"/>
          <w:b/>
          <w:sz w:val="24"/>
          <w:szCs w:val="24"/>
        </w:rPr>
      </w:pPr>
      <w:r>
        <w:rPr>
          <w:rFonts w:cs="Times New Roman"/>
          <w:sz w:val="24"/>
          <w:szCs w:val="24"/>
          <w:u w:val="single"/>
        </w:rPr>
        <w:t>Vice Chair:</w:t>
      </w:r>
      <w:r>
        <w:rPr>
          <w:rFonts w:cs="Times New Roman"/>
          <w:sz w:val="24"/>
          <w:szCs w:val="24"/>
        </w:rPr>
        <w:t xml:space="preserve"> Christine Warwick- </w:t>
      </w:r>
      <w:r>
        <w:rPr>
          <w:rFonts w:cs="Times New Roman"/>
          <w:b/>
          <w:sz w:val="24"/>
          <w:szCs w:val="24"/>
        </w:rPr>
        <w:t>Retired (Haven)</w:t>
      </w:r>
    </w:p>
    <w:p w:rsidR="00564CB2" w:rsidRDefault="00564CB2">
      <w:pPr>
        <w:spacing w:after="0"/>
        <w:jc w:val="both"/>
        <w:rPr>
          <w:rFonts w:cs="Times New Roman"/>
          <w:sz w:val="24"/>
          <w:szCs w:val="24"/>
        </w:rPr>
      </w:pPr>
    </w:p>
    <w:p w:rsidR="00564CB2" w:rsidRDefault="00564CB2">
      <w:pPr>
        <w:spacing w:after="0"/>
        <w:jc w:val="both"/>
        <w:rPr>
          <w:rFonts w:cs="Times New Roman"/>
          <w:sz w:val="24"/>
          <w:szCs w:val="24"/>
        </w:rPr>
      </w:pPr>
    </w:p>
    <w:p w:rsidR="00564CB2" w:rsidRDefault="00FB2E38">
      <w:pPr>
        <w:tabs>
          <w:tab w:val="left" w:pos="8208"/>
        </w:tabs>
        <w:spacing w:after="0"/>
        <w:jc w:val="both"/>
        <w:rPr>
          <w:rFonts w:cs="Times New Roman"/>
          <w:sz w:val="24"/>
          <w:szCs w:val="24"/>
        </w:rPr>
      </w:pPr>
      <w:r>
        <w:rPr>
          <w:rFonts w:cs="Times New Roman"/>
          <w:sz w:val="24"/>
          <w:szCs w:val="24"/>
          <w:u w:val="single"/>
        </w:rPr>
        <w:t>Location:</w:t>
      </w:r>
      <w:r>
        <w:rPr>
          <w:rFonts w:cs="Times New Roman"/>
          <w:sz w:val="24"/>
          <w:szCs w:val="24"/>
        </w:rPr>
        <w:t xml:space="preserve">     Suncoast Hospice </w:t>
      </w:r>
    </w:p>
    <w:p w:rsidR="00564CB2" w:rsidRDefault="00FB2E38">
      <w:pPr>
        <w:tabs>
          <w:tab w:val="left" w:pos="8208"/>
        </w:tabs>
        <w:spacing w:after="0"/>
        <w:jc w:val="both"/>
      </w:pPr>
      <w:r>
        <w:rPr>
          <w:rFonts w:cs="Times New Roman"/>
          <w:sz w:val="24"/>
          <w:szCs w:val="24"/>
        </w:rPr>
        <w:t>The Gathering Place (room C)</w:t>
      </w:r>
      <w:r>
        <w:rPr>
          <w:rFonts w:cs="Times New Roman"/>
          <w:sz w:val="24"/>
          <w:szCs w:val="24"/>
        </w:rPr>
        <w:tab/>
      </w:r>
    </w:p>
    <w:p w:rsidR="00564CB2" w:rsidRDefault="00FB2E38">
      <w:pPr>
        <w:spacing w:after="0"/>
        <w:jc w:val="both"/>
        <w:rPr>
          <w:rFonts w:cs="Times New Roman"/>
          <w:sz w:val="24"/>
          <w:szCs w:val="24"/>
        </w:rPr>
      </w:pPr>
      <w:proofErr w:type="gramStart"/>
      <w:r>
        <w:rPr>
          <w:rFonts w:cs="Times New Roman"/>
          <w:sz w:val="24"/>
          <w:szCs w:val="24"/>
        </w:rPr>
        <w:t>5771 Roosevelt Bld.</w:t>
      </w:r>
      <w:proofErr w:type="gramEnd"/>
      <w:r>
        <w:rPr>
          <w:rFonts w:cs="Times New Roman"/>
          <w:sz w:val="24"/>
          <w:szCs w:val="24"/>
        </w:rPr>
        <w:t xml:space="preserve"> </w:t>
      </w:r>
    </w:p>
    <w:p w:rsidR="00564CB2" w:rsidRDefault="00FB2E38">
      <w:pPr>
        <w:spacing w:after="0"/>
        <w:jc w:val="both"/>
        <w:rPr>
          <w:rFonts w:cs="Times New Roman"/>
          <w:sz w:val="24"/>
          <w:szCs w:val="24"/>
        </w:rPr>
      </w:pPr>
      <w:r>
        <w:rPr>
          <w:rFonts w:cs="Times New Roman"/>
          <w:sz w:val="24"/>
          <w:szCs w:val="24"/>
        </w:rPr>
        <w:t xml:space="preserve">Clearwater FL </w:t>
      </w:r>
    </w:p>
    <w:p w:rsidR="00564CB2" w:rsidRDefault="00FB2E38">
      <w:pPr>
        <w:jc w:val="both"/>
        <w:rPr>
          <w:rFonts w:cs="Times New Roman"/>
          <w:sz w:val="24"/>
          <w:szCs w:val="24"/>
        </w:rPr>
      </w:pPr>
      <w:r>
        <w:rPr>
          <w:rFonts w:cs="Times New Roman"/>
          <w:sz w:val="24"/>
          <w:szCs w:val="24"/>
          <w:u w:val="single"/>
        </w:rPr>
        <w:t>Time:</w:t>
      </w:r>
      <w:r>
        <w:rPr>
          <w:rFonts w:cs="Times New Roman"/>
          <w:sz w:val="24"/>
          <w:szCs w:val="24"/>
        </w:rPr>
        <w:t xml:space="preserve">  2:00 PM-4:00 PM</w:t>
      </w:r>
      <w:r>
        <w:rPr>
          <w:rFonts w:cs="Times New Roman"/>
          <w:sz w:val="24"/>
          <w:szCs w:val="24"/>
        </w:rPr>
        <w:tab/>
      </w:r>
      <w:r>
        <w:rPr>
          <w:rFonts w:cs="Times New Roman"/>
          <w:sz w:val="24"/>
          <w:szCs w:val="24"/>
        </w:rPr>
        <w:tab/>
      </w:r>
      <w:r>
        <w:rPr>
          <w:rFonts w:cs="Times New Roman"/>
          <w:sz w:val="24"/>
          <w:szCs w:val="24"/>
        </w:rPr>
        <w:tab/>
      </w:r>
    </w:p>
    <w:p w:rsidR="00564CB2" w:rsidRDefault="00FB2E38">
      <w:pPr>
        <w:spacing w:after="0" w:line="271" w:lineRule="auto"/>
        <w:ind w:firstLine="720"/>
        <w:jc w:val="both"/>
        <w:rPr>
          <w:rFonts w:cs="Times New Roman"/>
        </w:rPr>
      </w:pPr>
      <w:r>
        <w:rPr>
          <w:rFonts w:cs="Times New Roman"/>
        </w:rPr>
        <w:t xml:space="preserve">VISION: </w:t>
      </w:r>
    </w:p>
    <w:p w:rsidR="00564CB2" w:rsidRDefault="00FB2E38">
      <w:pPr>
        <w:spacing w:after="0" w:line="271" w:lineRule="auto"/>
        <w:ind w:firstLine="720"/>
        <w:jc w:val="both"/>
        <w:rPr>
          <w:rFonts w:cs="Times New Roman"/>
        </w:rPr>
      </w:pPr>
      <w:r>
        <w:rPr>
          <w:rFonts w:cs="Times New Roman"/>
        </w:rPr>
        <w:t>To have a peaceful and just community;</w:t>
      </w:r>
    </w:p>
    <w:p w:rsidR="00564CB2" w:rsidRDefault="00FB2E38">
      <w:pPr>
        <w:spacing w:after="0" w:line="271" w:lineRule="auto"/>
        <w:ind w:firstLine="720"/>
        <w:jc w:val="both"/>
        <w:rPr>
          <w:rFonts w:cs="Times New Roman"/>
        </w:rPr>
      </w:pPr>
      <w:r>
        <w:rPr>
          <w:rFonts w:cs="Times New Roman"/>
        </w:rPr>
        <w:t xml:space="preserve">PURPOSE:  </w:t>
      </w:r>
    </w:p>
    <w:p w:rsidR="00564CB2" w:rsidRDefault="00FB2E38">
      <w:pPr>
        <w:spacing w:after="0" w:line="271" w:lineRule="auto"/>
        <w:ind w:firstLine="720"/>
        <w:jc w:val="both"/>
        <w:rPr>
          <w:rFonts w:cs="Times New Roman"/>
        </w:rPr>
      </w:pPr>
      <w:r>
        <w:rPr>
          <w:rFonts w:cs="Times New Roman"/>
        </w:rPr>
        <w:t xml:space="preserve">1. To promote the prevention of domestic and sexual violence. </w:t>
      </w:r>
    </w:p>
    <w:p w:rsidR="00564CB2" w:rsidRDefault="00FB2E38">
      <w:pPr>
        <w:spacing w:after="0" w:line="271" w:lineRule="auto"/>
        <w:ind w:firstLine="720"/>
        <w:jc w:val="both"/>
        <w:rPr>
          <w:rFonts w:cs="Times New Roman"/>
        </w:rPr>
      </w:pPr>
      <w:r>
        <w:rPr>
          <w:rFonts w:cs="Times New Roman"/>
        </w:rPr>
        <w:t>2. To enhance victim safety.</w:t>
      </w:r>
    </w:p>
    <w:p w:rsidR="00564CB2" w:rsidRDefault="00FB2E38">
      <w:pPr>
        <w:spacing w:after="0" w:line="271" w:lineRule="auto"/>
        <w:ind w:firstLine="720"/>
        <w:jc w:val="both"/>
        <w:rPr>
          <w:rFonts w:cs="Times New Roman"/>
        </w:rPr>
      </w:pPr>
      <w:r>
        <w:rPr>
          <w:rFonts w:cs="Times New Roman"/>
        </w:rPr>
        <w:t>3. To hold ba</w:t>
      </w:r>
      <w:r>
        <w:rPr>
          <w:rFonts w:cs="Times New Roman"/>
        </w:rPr>
        <w:t>tterers accountable.</w:t>
      </w:r>
    </w:p>
    <w:p w:rsidR="00564CB2" w:rsidRDefault="00FB2E38">
      <w:pPr>
        <w:spacing w:after="0" w:line="271" w:lineRule="auto"/>
        <w:ind w:firstLine="720"/>
        <w:jc w:val="both"/>
        <w:rPr>
          <w:rFonts w:cs="Times New Roman"/>
        </w:rPr>
      </w:pPr>
      <w:r>
        <w:rPr>
          <w:rFonts w:cs="Times New Roman"/>
        </w:rPr>
        <w:t xml:space="preserve">GOALS:  </w:t>
      </w:r>
    </w:p>
    <w:p w:rsidR="00564CB2" w:rsidRDefault="00FB2E38">
      <w:pPr>
        <w:spacing w:after="0" w:line="271" w:lineRule="auto"/>
        <w:ind w:firstLine="720"/>
        <w:jc w:val="both"/>
        <w:rPr>
          <w:rFonts w:cs="Times New Roman"/>
        </w:rPr>
      </w:pPr>
      <w:r>
        <w:rPr>
          <w:rFonts w:cs="Times New Roman"/>
        </w:rPr>
        <w:t>1. To develop and implement primary preventative strategies.</w:t>
      </w:r>
    </w:p>
    <w:p w:rsidR="00564CB2" w:rsidRDefault="00FB2E38">
      <w:pPr>
        <w:spacing w:after="0" w:line="271" w:lineRule="auto"/>
        <w:ind w:firstLine="720"/>
        <w:jc w:val="both"/>
        <w:rPr>
          <w:rFonts w:cs="Times New Roman"/>
        </w:rPr>
      </w:pPr>
      <w:r>
        <w:rPr>
          <w:rFonts w:cs="Times New Roman"/>
        </w:rPr>
        <w:t>2. To facilitate and implement a coordinated community response to domestic violence,</w:t>
      </w:r>
    </w:p>
    <w:p w:rsidR="00564CB2" w:rsidRDefault="00FB2E38">
      <w:pPr>
        <w:ind w:firstLine="720"/>
        <w:jc w:val="both"/>
        <w:rPr>
          <w:rFonts w:cs="Times New Roman"/>
        </w:rPr>
      </w:pPr>
      <w:r>
        <w:rPr>
          <w:rFonts w:cs="Times New Roman"/>
        </w:rPr>
        <w:t>3. To provide ongoing education and assessment of the coordinated community res</w:t>
      </w:r>
      <w:r>
        <w:rPr>
          <w:rFonts w:cs="Times New Roman"/>
        </w:rPr>
        <w:t xml:space="preserve">ponse. </w:t>
      </w:r>
    </w:p>
    <w:p w:rsidR="00564CB2" w:rsidRDefault="00FB2E38">
      <w:pPr>
        <w:jc w:val="both"/>
        <w:rPr>
          <w:rFonts w:cs="Times New Roman"/>
        </w:rPr>
      </w:pPr>
      <w:r>
        <w:rPr>
          <w:rFonts w:cs="Times New Roman"/>
        </w:rPr>
        <w:t>The Task Force agrees to use the principles of Trauma Informed Care in conducting our meetings by creating a safe, trustworthy, collaborative and empowering environment.  This supportive culture of shared decision making and choices for all involved will e</w:t>
      </w:r>
      <w:r>
        <w:rPr>
          <w:rFonts w:cs="Times New Roman"/>
        </w:rPr>
        <w:t xml:space="preserve">nhance our advocacy efforts. </w:t>
      </w:r>
    </w:p>
    <w:p w:rsidR="00564CB2" w:rsidRDefault="00FB2E38">
      <w:pPr>
        <w:jc w:val="both"/>
        <w:rPr>
          <w:rFonts w:cs="Times New Roman"/>
          <w:sz w:val="24"/>
          <w:szCs w:val="24"/>
        </w:rPr>
      </w:pPr>
      <w:r>
        <w:rPr>
          <w:rFonts w:cs="Times New Roman"/>
          <w:sz w:val="24"/>
          <w:szCs w:val="24"/>
        </w:rPr>
        <w:t>Bobbie Hodson called the meeting to order by reading the Vision, Purpose and Goals of the Task Force at 2:02 PM</w:t>
      </w:r>
    </w:p>
    <w:p w:rsidR="00564CB2" w:rsidRDefault="00FB2E38">
      <w:pPr>
        <w:jc w:val="both"/>
      </w:pPr>
      <w:r>
        <w:rPr>
          <w:rFonts w:cs="Times New Roman"/>
          <w:sz w:val="24"/>
          <w:szCs w:val="24"/>
        </w:rPr>
        <w:t xml:space="preserve">D. Hughes-Conlon proposed approval of the minutes and J. </w:t>
      </w:r>
      <w:proofErr w:type="spellStart"/>
      <w:r>
        <w:rPr>
          <w:rFonts w:cs="Times New Roman"/>
          <w:sz w:val="24"/>
          <w:szCs w:val="24"/>
        </w:rPr>
        <w:t>Saulpaugh</w:t>
      </w:r>
      <w:proofErr w:type="spellEnd"/>
      <w:r>
        <w:rPr>
          <w:rFonts w:cs="Times New Roman"/>
          <w:sz w:val="24"/>
          <w:szCs w:val="24"/>
        </w:rPr>
        <w:t xml:space="preserve"> seconded the motion.</w:t>
      </w:r>
    </w:p>
    <w:p w:rsidR="00564CB2" w:rsidRDefault="00564CB2">
      <w:pPr>
        <w:jc w:val="both"/>
        <w:rPr>
          <w:rFonts w:cs="Times New Roman"/>
          <w:sz w:val="24"/>
          <w:szCs w:val="24"/>
        </w:rPr>
      </w:pPr>
    </w:p>
    <w:p w:rsidR="00564CB2" w:rsidRDefault="00FB2E38">
      <w:pPr>
        <w:pStyle w:val="ListParagraph"/>
        <w:numPr>
          <w:ilvl w:val="0"/>
          <w:numId w:val="1"/>
        </w:numPr>
        <w:jc w:val="both"/>
        <w:rPr>
          <w:rFonts w:cs="Times New Roman"/>
          <w:sz w:val="24"/>
          <w:szCs w:val="24"/>
        </w:rPr>
      </w:pPr>
      <w:r>
        <w:rPr>
          <w:rFonts w:cs="Times New Roman"/>
          <w:b/>
          <w:sz w:val="24"/>
          <w:szCs w:val="24"/>
        </w:rPr>
        <w:t>Primary Prevention Report</w:t>
      </w:r>
      <w:r>
        <w:rPr>
          <w:rFonts w:cs="Times New Roman"/>
          <w:sz w:val="24"/>
          <w:szCs w:val="24"/>
        </w:rPr>
        <w:t xml:space="preserve"> – Jennifer </w:t>
      </w:r>
      <w:proofErr w:type="spellStart"/>
      <w:r>
        <w:rPr>
          <w:rFonts w:cs="Times New Roman"/>
          <w:sz w:val="24"/>
          <w:szCs w:val="24"/>
        </w:rPr>
        <w:t>Saulpaugh</w:t>
      </w:r>
      <w:proofErr w:type="spellEnd"/>
    </w:p>
    <w:p w:rsidR="00564CB2" w:rsidRDefault="00FB2E38">
      <w:pPr>
        <w:pStyle w:val="ListParagraph"/>
        <w:ind w:left="1260"/>
        <w:jc w:val="both"/>
      </w:pPr>
      <w:r>
        <w:rPr>
          <w:rFonts w:cs="Times New Roman"/>
          <w:sz w:val="24"/>
          <w:szCs w:val="24"/>
        </w:rPr>
        <w:t>There have been multiple requests for presentations at schools/PTA meetings and they have put aside the Coaching Boys to Men for now.  They are starting to book presentations for the new school year already.  They have events coming u</w:t>
      </w:r>
      <w:r>
        <w:rPr>
          <w:rFonts w:cs="Times New Roman"/>
          <w:sz w:val="24"/>
          <w:szCs w:val="24"/>
        </w:rPr>
        <w:t xml:space="preserve">p for the Peace Wall: 6/25 Pinellas Pride, 8/1 Pinellas Park National Night Out and 10/3 Clearwater National Night Out.   If you would like more information on the Primary </w:t>
      </w:r>
      <w:r>
        <w:rPr>
          <w:rFonts w:cs="Times New Roman"/>
          <w:sz w:val="24"/>
          <w:szCs w:val="24"/>
        </w:rPr>
        <w:lastRenderedPageBreak/>
        <w:t xml:space="preserve">Prevention Committee, please email Jennifer at: </w:t>
      </w:r>
      <w:hyperlink r:id="rId7">
        <w:r>
          <w:rPr>
            <w:rStyle w:val="InternetLink"/>
            <w:rFonts w:cs="Times New Roman"/>
            <w:sz w:val="24"/>
            <w:szCs w:val="24"/>
          </w:rPr>
          <w:t>Jennifer.Saulpaugh@rcspinellas.org</w:t>
        </w:r>
      </w:hyperlink>
      <w:hyperlink>
        <w:r>
          <w:rPr>
            <w:rFonts w:cs="Times New Roman"/>
            <w:sz w:val="24"/>
            <w:szCs w:val="24"/>
          </w:rPr>
          <w:t>.</w:t>
        </w:r>
      </w:hyperlink>
    </w:p>
    <w:p w:rsidR="00564CB2" w:rsidRDefault="00564CB2">
      <w:pPr>
        <w:pStyle w:val="ListParagraph"/>
        <w:ind w:left="1260"/>
        <w:jc w:val="both"/>
        <w:rPr>
          <w:rFonts w:cs="Times New Roman"/>
          <w:sz w:val="24"/>
          <w:szCs w:val="24"/>
        </w:rPr>
      </w:pPr>
    </w:p>
    <w:p w:rsidR="00564CB2" w:rsidRDefault="00FB2E38">
      <w:pPr>
        <w:pStyle w:val="ListParagraph"/>
        <w:ind w:left="1260"/>
        <w:jc w:val="both"/>
      </w:pPr>
      <w:r>
        <w:rPr>
          <w:rFonts w:cs="Times New Roman"/>
          <w:sz w:val="24"/>
          <w:szCs w:val="24"/>
        </w:rPr>
        <w:t>JAEDA: Ellen Woll discussed the upcoming presentation for the Yellow Dress.  It will be held on 10/19 at 7pm at SPC Clearwater.  The event should be on the DVTF website and Liss</w:t>
      </w:r>
      <w:r>
        <w:rPr>
          <w:rFonts w:cs="Times New Roman"/>
          <w:sz w:val="24"/>
          <w:szCs w:val="24"/>
        </w:rPr>
        <w:t>ette Campos and Wendy Ryan from ABC Action News will be the emcees for the night.  It is a Boston-based one person presentation on teen dating violence. It is very impactful and they will be looking for trained volunteers to be available for the audience m</w:t>
      </w:r>
      <w:r>
        <w:rPr>
          <w:rFonts w:cs="Times New Roman"/>
          <w:sz w:val="24"/>
          <w:szCs w:val="24"/>
        </w:rPr>
        <w:t xml:space="preserve">embers as needed.  Students will be free and it will cost $10 in advance, $15 at the door for </w:t>
      </w:r>
      <w:r w:rsidR="00D22813">
        <w:rPr>
          <w:rFonts w:cs="Times New Roman"/>
          <w:sz w:val="24"/>
          <w:szCs w:val="24"/>
        </w:rPr>
        <w:t>non-students</w:t>
      </w:r>
      <w:r>
        <w:rPr>
          <w:rFonts w:cs="Times New Roman"/>
          <w:sz w:val="24"/>
          <w:szCs w:val="24"/>
        </w:rPr>
        <w:t xml:space="preserve">.  They are still looking for sponsors so please let Ellen know if you have any connections. </w:t>
      </w:r>
    </w:p>
    <w:p w:rsidR="00564CB2" w:rsidRDefault="00564CB2">
      <w:pPr>
        <w:pStyle w:val="ListParagraph"/>
        <w:ind w:left="1260"/>
        <w:jc w:val="both"/>
        <w:rPr>
          <w:rFonts w:cs="Times New Roman"/>
          <w:sz w:val="24"/>
          <w:szCs w:val="24"/>
        </w:rPr>
      </w:pPr>
    </w:p>
    <w:p w:rsidR="00564CB2" w:rsidRDefault="00FB2E38">
      <w:pPr>
        <w:pStyle w:val="ListParagraph"/>
        <w:numPr>
          <w:ilvl w:val="0"/>
          <w:numId w:val="1"/>
        </w:numPr>
        <w:jc w:val="both"/>
        <w:rPr>
          <w:rFonts w:cs="Times New Roman"/>
          <w:sz w:val="24"/>
          <w:szCs w:val="24"/>
        </w:rPr>
      </w:pPr>
      <w:r>
        <w:rPr>
          <w:rFonts w:cs="Times New Roman"/>
          <w:b/>
          <w:sz w:val="24"/>
          <w:szCs w:val="24"/>
        </w:rPr>
        <w:t>Fatality Review</w:t>
      </w:r>
      <w:r>
        <w:rPr>
          <w:rFonts w:cs="Times New Roman"/>
          <w:sz w:val="24"/>
          <w:szCs w:val="24"/>
        </w:rPr>
        <w:t xml:space="preserve"> –Frieda Widera, Chair </w:t>
      </w:r>
    </w:p>
    <w:p w:rsidR="00D22813" w:rsidRPr="00D22813" w:rsidRDefault="00FB2E38" w:rsidP="00D22813">
      <w:pPr>
        <w:pStyle w:val="ListParagraph"/>
        <w:ind w:left="1260"/>
        <w:jc w:val="both"/>
        <w:rPr>
          <w:rStyle w:val="InternetLink"/>
          <w:rFonts w:eastAsia="Times New Roman" w:cs="Times New Roman"/>
          <w:color w:val="000000"/>
          <w:sz w:val="24"/>
          <w:szCs w:val="24"/>
        </w:rPr>
      </w:pPr>
      <w:r>
        <w:rPr>
          <w:rFonts w:eastAsia="Times New Roman" w:cs="Times New Roman"/>
          <w:color w:val="000000"/>
          <w:sz w:val="24"/>
          <w:szCs w:val="24"/>
        </w:rPr>
        <w:t xml:space="preserve">A murder/suicide from St. Petersburg was reviewed on 4/6/17.  Patterns and trends included firearm as weapon, depression, and medical issues.  Perpetrator was a retired police officer.  </w:t>
      </w:r>
      <w:proofErr w:type="gramStart"/>
      <w:r>
        <w:rPr>
          <w:rFonts w:eastAsia="Times New Roman" w:cs="Times New Roman"/>
          <w:color w:val="000000"/>
          <w:sz w:val="24"/>
          <w:szCs w:val="24"/>
        </w:rPr>
        <w:t>Possible 2 cases for June if they are released.</w:t>
      </w:r>
      <w:proofErr w:type="gramEnd"/>
      <w:r>
        <w:rPr>
          <w:rFonts w:eastAsia="Times New Roman" w:cs="Times New Roman"/>
          <w:color w:val="000000"/>
          <w:sz w:val="24"/>
          <w:szCs w:val="24"/>
        </w:rPr>
        <w:t xml:space="preserve">  Katie discussed high </w:t>
      </w:r>
      <w:r>
        <w:rPr>
          <w:rFonts w:eastAsia="Times New Roman" w:cs="Times New Roman"/>
          <w:color w:val="000000"/>
          <w:sz w:val="24"/>
          <w:szCs w:val="24"/>
        </w:rPr>
        <w:t>risk case info from a webinar and planning committee to see if there is a way to have a high risk team developed.  Frieda presented the annual Fatality Review Report to the DVTF. There have been 145 cases since the team started.  She will email a copy to t</w:t>
      </w:r>
      <w:r>
        <w:rPr>
          <w:rFonts w:eastAsia="Times New Roman" w:cs="Times New Roman"/>
          <w:color w:val="000000"/>
          <w:sz w:val="24"/>
          <w:szCs w:val="24"/>
        </w:rPr>
        <w:t xml:space="preserve">he DVTF as well as handed out paper copies. They are discussing doing the report every other year to make sure the impact of the report is still there.  They will do something yearly on the website but not a full </w:t>
      </w:r>
      <w:proofErr w:type="gramStart"/>
      <w:r>
        <w:rPr>
          <w:rFonts w:eastAsia="Times New Roman" w:cs="Times New Roman"/>
          <w:color w:val="000000"/>
          <w:sz w:val="24"/>
          <w:szCs w:val="24"/>
        </w:rPr>
        <w:t>report</w:t>
      </w:r>
      <w:proofErr w:type="gramEnd"/>
      <w:r>
        <w:rPr>
          <w:rFonts w:eastAsia="Times New Roman" w:cs="Times New Roman"/>
          <w:color w:val="000000"/>
          <w:sz w:val="24"/>
          <w:szCs w:val="24"/>
        </w:rPr>
        <w:t xml:space="preserve"> every year.  A motion was made for t</w:t>
      </w:r>
      <w:r>
        <w:rPr>
          <w:rFonts w:eastAsia="Times New Roman" w:cs="Times New Roman"/>
          <w:color w:val="000000"/>
          <w:sz w:val="24"/>
          <w:szCs w:val="24"/>
        </w:rPr>
        <w:t xml:space="preserve">he Task Force to adopt the Fatality Review Team’s recommendations and each sub-committee </w:t>
      </w:r>
      <w:proofErr w:type="gramStart"/>
      <w:r>
        <w:rPr>
          <w:rFonts w:eastAsia="Times New Roman" w:cs="Times New Roman"/>
          <w:color w:val="000000"/>
          <w:sz w:val="24"/>
          <w:szCs w:val="24"/>
        </w:rPr>
        <w:t>see</w:t>
      </w:r>
      <w:proofErr w:type="gramEnd"/>
      <w:r>
        <w:rPr>
          <w:rFonts w:eastAsia="Times New Roman" w:cs="Times New Roman"/>
          <w:color w:val="000000"/>
          <w:sz w:val="24"/>
          <w:szCs w:val="24"/>
        </w:rPr>
        <w:t xml:space="preserve"> how they can implement them in their work.  D. Swindall approved, and S. McMillan seconded the motion.   If you would like more information on the Fatality Review </w:t>
      </w:r>
      <w:r w:rsidR="00D22813">
        <w:rPr>
          <w:rFonts w:eastAsia="Times New Roman" w:cs="Times New Roman"/>
          <w:color w:val="000000"/>
          <w:sz w:val="24"/>
          <w:szCs w:val="24"/>
        </w:rPr>
        <w:t xml:space="preserve">Team email Frieda Widera at </w:t>
      </w:r>
      <w:r w:rsidR="00D22813">
        <w:rPr>
          <w:rStyle w:val="InternetLink"/>
          <w:rFonts w:eastAsia="Times New Roman" w:cs="Times New Roman"/>
          <w:color w:val="000000"/>
          <w:sz w:val="24"/>
          <w:szCs w:val="24"/>
        </w:rPr>
        <w:fldChar w:fldCharType="begin"/>
      </w:r>
      <w:r w:rsidR="00D22813">
        <w:rPr>
          <w:rStyle w:val="InternetLink"/>
          <w:rFonts w:eastAsia="Times New Roman" w:cs="Times New Roman"/>
          <w:color w:val="000000"/>
          <w:sz w:val="24"/>
          <w:szCs w:val="24"/>
        </w:rPr>
        <w:instrText xml:space="preserve"> HYPERLINK "mailto:</w:instrText>
      </w:r>
      <w:r w:rsidR="00D22813" w:rsidRPr="00D22813">
        <w:rPr>
          <w:rStyle w:val="InternetLink"/>
          <w:rFonts w:eastAsia="Times New Roman" w:cs="Times New Roman"/>
          <w:color w:val="000000"/>
          <w:sz w:val="24"/>
          <w:szCs w:val="24"/>
        </w:rPr>
        <w:instrText>fwidera@largo.com</w:instrText>
      </w:r>
      <w:r w:rsidR="00D22813">
        <w:rPr>
          <w:rStyle w:val="InternetLink"/>
          <w:rFonts w:eastAsia="Times New Roman" w:cs="Times New Roman"/>
          <w:color w:val="000000"/>
          <w:sz w:val="24"/>
          <w:szCs w:val="24"/>
        </w:rPr>
        <w:instrText xml:space="preserve">" </w:instrText>
      </w:r>
      <w:r w:rsidR="00D22813">
        <w:rPr>
          <w:rStyle w:val="InternetLink"/>
          <w:rFonts w:eastAsia="Times New Roman" w:cs="Times New Roman"/>
          <w:color w:val="000000"/>
          <w:sz w:val="24"/>
          <w:szCs w:val="24"/>
        </w:rPr>
        <w:fldChar w:fldCharType="separate"/>
      </w:r>
      <w:r w:rsidR="00D22813" w:rsidRPr="00EE6344">
        <w:rPr>
          <w:rStyle w:val="Hyperlink"/>
          <w:rFonts w:eastAsia="Times New Roman" w:cs="Times New Roman"/>
          <w:sz w:val="24"/>
          <w:szCs w:val="24"/>
        </w:rPr>
        <w:t>fwidera@largo.com</w:t>
      </w:r>
      <w:r w:rsidR="00D22813">
        <w:rPr>
          <w:rStyle w:val="InternetLink"/>
          <w:rFonts w:eastAsia="Times New Roman" w:cs="Times New Roman"/>
          <w:color w:val="000000"/>
          <w:sz w:val="24"/>
          <w:szCs w:val="24"/>
        </w:rPr>
        <w:fldChar w:fldCharType="end"/>
      </w:r>
    </w:p>
    <w:p w:rsidR="00564CB2" w:rsidRDefault="00FB2E38">
      <w:pPr>
        <w:pStyle w:val="ListParagraph"/>
        <w:ind w:left="1260"/>
        <w:jc w:val="both"/>
      </w:pPr>
      <w:hyperlink>
        <w:r>
          <w:rPr>
            <w:rFonts w:eastAsia="Times New Roman" w:cs="Times New Roman"/>
            <w:color w:val="000000"/>
            <w:sz w:val="24"/>
            <w:szCs w:val="24"/>
          </w:rPr>
          <w:t xml:space="preserve"> </w:t>
        </w:r>
      </w:hyperlink>
    </w:p>
    <w:p w:rsidR="00564CB2" w:rsidRDefault="00564CB2">
      <w:pPr>
        <w:pStyle w:val="ListParagraph"/>
        <w:ind w:left="1260"/>
        <w:jc w:val="both"/>
        <w:rPr>
          <w:rFonts w:cs="Times New Roman"/>
          <w:color w:val="FF0000"/>
          <w:sz w:val="24"/>
          <w:szCs w:val="24"/>
        </w:rPr>
      </w:pPr>
    </w:p>
    <w:p w:rsidR="00564CB2" w:rsidRDefault="00FB2E38">
      <w:pPr>
        <w:pStyle w:val="ListParagraph"/>
        <w:numPr>
          <w:ilvl w:val="0"/>
          <w:numId w:val="1"/>
        </w:numPr>
        <w:rPr>
          <w:rFonts w:cs="Times New Roman"/>
          <w:sz w:val="24"/>
          <w:szCs w:val="24"/>
        </w:rPr>
      </w:pPr>
      <w:r>
        <w:rPr>
          <w:rFonts w:cs="Times New Roman"/>
          <w:b/>
          <w:sz w:val="24"/>
          <w:szCs w:val="24"/>
        </w:rPr>
        <w:t>BIP Committee Report</w:t>
      </w:r>
      <w:r>
        <w:rPr>
          <w:rFonts w:cs="Times New Roman"/>
          <w:sz w:val="24"/>
          <w:szCs w:val="24"/>
        </w:rPr>
        <w:t xml:space="preserve"> – David Swindall, Chair</w:t>
      </w:r>
    </w:p>
    <w:p w:rsidR="00564CB2" w:rsidRDefault="00FB2E38">
      <w:pPr>
        <w:pStyle w:val="ListParagraph"/>
        <w:ind w:left="1260"/>
      </w:pPr>
      <w:r>
        <w:rPr>
          <w:rFonts w:cs="Times New Roman"/>
          <w:sz w:val="24"/>
          <w:szCs w:val="24"/>
        </w:rPr>
        <w:t xml:space="preserve">Training was provided for Child Protection Investigators (CPI) on BIP and they are still working on a </w:t>
      </w:r>
      <w:r>
        <w:rPr>
          <w:rFonts w:cs="Times New Roman"/>
          <w:sz w:val="24"/>
          <w:szCs w:val="24"/>
        </w:rPr>
        <w:t xml:space="preserve">presentation handout on Anger Management vs BIP.  They will have training in June for Eckerd Community Alternatives (ECA) per the interagency agreement.  Alexis discussed BIP felony level referrals and she is trying to reach out to the attorneys but there </w:t>
      </w:r>
      <w:r>
        <w:rPr>
          <w:rFonts w:cs="Times New Roman"/>
          <w:sz w:val="24"/>
          <w:szCs w:val="24"/>
        </w:rPr>
        <w:t xml:space="preserve">is a high turnover rate.  It was reported that Judge </w:t>
      </w:r>
      <w:proofErr w:type="spellStart"/>
      <w:r>
        <w:rPr>
          <w:rFonts w:cs="Times New Roman"/>
          <w:sz w:val="24"/>
          <w:szCs w:val="24"/>
        </w:rPr>
        <w:t>Grissinger</w:t>
      </w:r>
      <w:proofErr w:type="spellEnd"/>
      <w:r>
        <w:rPr>
          <w:rFonts w:cs="Times New Roman"/>
          <w:sz w:val="24"/>
          <w:szCs w:val="24"/>
        </w:rPr>
        <w:t xml:space="preserve"> was shocked to hear that anger management can be lethal for </w:t>
      </w:r>
      <w:proofErr w:type="gramStart"/>
      <w:r>
        <w:rPr>
          <w:rFonts w:cs="Times New Roman"/>
          <w:sz w:val="24"/>
          <w:szCs w:val="24"/>
        </w:rPr>
        <w:t>batterers</w:t>
      </w:r>
      <w:proofErr w:type="gramEnd"/>
      <w:r>
        <w:rPr>
          <w:rFonts w:cs="Times New Roman"/>
          <w:sz w:val="24"/>
          <w:szCs w:val="24"/>
        </w:rPr>
        <w:t xml:space="preserve"> vs ordering BIP.  The attorneys and Judges need more one on one training on the subject.  Judge </w:t>
      </w:r>
      <w:proofErr w:type="spellStart"/>
      <w:r>
        <w:rPr>
          <w:rFonts w:cs="Times New Roman"/>
          <w:sz w:val="24"/>
          <w:szCs w:val="24"/>
        </w:rPr>
        <w:t>Grissinger</w:t>
      </w:r>
      <w:proofErr w:type="spellEnd"/>
      <w:r>
        <w:rPr>
          <w:rFonts w:cs="Times New Roman"/>
          <w:sz w:val="24"/>
          <w:szCs w:val="24"/>
        </w:rPr>
        <w:t xml:space="preserve"> has started to </w:t>
      </w:r>
      <w:r>
        <w:rPr>
          <w:rFonts w:cs="Times New Roman"/>
          <w:sz w:val="24"/>
          <w:szCs w:val="24"/>
        </w:rPr>
        <w:t xml:space="preserve">spread the word and wants to organize </w:t>
      </w:r>
      <w:r>
        <w:rPr>
          <w:rFonts w:cs="Times New Roman"/>
          <w:sz w:val="24"/>
          <w:szCs w:val="24"/>
        </w:rPr>
        <w:lastRenderedPageBreak/>
        <w:t xml:space="preserve">something for everyone to come to at their courthouses.   If you would like more information about the BIP Committee email David Swindall at </w:t>
      </w:r>
      <w:hyperlink r:id="rId8">
        <w:r>
          <w:rPr>
            <w:rStyle w:val="InternetLink"/>
            <w:rFonts w:cs="Times New Roman"/>
            <w:sz w:val="24"/>
            <w:szCs w:val="24"/>
          </w:rPr>
          <w:t>dswindall@me.com</w:t>
        </w:r>
      </w:hyperlink>
      <w:hyperlink>
        <w:r>
          <w:rPr>
            <w:rFonts w:cs="Times New Roman"/>
            <w:sz w:val="24"/>
            <w:szCs w:val="24"/>
          </w:rPr>
          <w:t xml:space="preserve"> </w:t>
        </w:r>
      </w:hyperlink>
    </w:p>
    <w:p w:rsidR="00564CB2" w:rsidRDefault="00564CB2">
      <w:pPr>
        <w:pStyle w:val="ListParagraph"/>
        <w:ind w:left="1260"/>
        <w:rPr>
          <w:rFonts w:cs="Times New Roman"/>
          <w:sz w:val="24"/>
          <w:szCs w:val="24"/>
        </w:rPr>
      </w:pPr>
    </w:p>
    <w:p w:rsidR="00564CB2" w:rsidRDefault="00FB2E38">
      <w:pPr>
        <w:pStyle w:val="ListParagraph"/>
        <w:numPr>
          <w:ilvl w:val="0"/>
          <w:numId w:val="1"/>
        </w:numPr>
      </w:pPr>
      <w:r>
        <w:rPr>
          <w:rFonts w:cs="Times New Roman"/>
          <w:b/>
          <w:sz w:val="24"/>
          <w:szCs w:val="24"/>
        </w:rPr>
        <w:t>Advocacy Committee Report</w:t>
      </w:r>
      <w:r>
        <w:rPr>
          <w:rFonts w:cs="Times New Roman"/>
          <w:sz w:val="24"/>
          <w:szCs w:val="24"/>
        </w:rPr>
        <w:t xml:space="preserve"> – Katie  Gardner, Co-chair</w:t>
      </w:r>
    </w:p>
    <w:p w:rsidR="00564CB2" w:rsidRDefault="00FB2E38">
      <w:pPr>
        <w:pStyle w:val="ListParagraph"/>
        <w:ind w:left="1260"/>
      </w:pPr>
      <w:r>
        <w:rPr>
          <w:rFonts w:cs="Times New Roman"/>
          <w:sz w:val="24"/>
          <w:szCs w:val="24"/>
        </w:rPr>
        <w:t>A special meeting was held last week and addressed gaps in services between advocates and they shared resources and what they do to assist clients.  A big gap they discovered was the need for more volu</w:t>
      </w:r>
      <w:r>
        <w:rPr>
          <w:rFonts w:cs="Times New Roman"/>
          <w:sz w:val="24"/>
          <w:szCs w:val="24"/>
        </w:rPr>
        <w:t>nteers in the injunction rooms for all the courthouses.   In April, a letter was sent out to hospitals on Victim Crime Compensation and Morton Plant requested training for their social workers.  They gave good feedback for future trainings.  They are final</w:t>
      </w:r>
      <w:r>
        <w:rPr>
          <w:rFonts w:cs="Times New Roman"/>
          <w:sz w:val="24"/>
          <w:szCs w:val="24"/>
        </w:rPr>
        <w:t>izing the first newsletter for the community.  The next meeting is the 2</w:t>
      </w:r>
      <w:r>
        <w:rPr>
          <w:rFonts w:cs="Times New Roman"/>
          <w:sz w:val="24"/>
          <w:szCs w:val="24"/>
          <w:vertAlign w:val="superscript"/>
        </w:rPr>
        <w:t>nd</w:t>
      </w:r>
      <w:r>
        <w:rPr>
          <w:rFonts w:cs="Times New Roman"/>
          <w:sz w:val="24"/>
          <w:szCs w:val="24"/>
        </w:rPr>
        <w:t xml:space="preserve"> Tuesday of the month at Park Station at noon in Pinellas Park. For information on the Advocacy Committee contact Katie Gardner at </w:t>
      </w:r>
      <w:hyperlink r:id="rId9">
        <w:r>
          <w:rPr>
            <w:rStyle w:val="InternetLink"/>
            <w:rFonts w:cs="Times New Roman"/>
            <w:sz w:val="24"/>
            <w:szCs w:val="24"/>
          </w:rPr>
          <w:t>ktgard</w:t>
        </w:r>
        <w:r>
          <w:rPr>
            <w:rStyle w:val="InternetLink"/>
            <w:rFonts w:cs="Times New Roman"/>
            <w:sz w:val="24"/>
            <w:szCs w:val="24"/>
          </w:rPr>
          <w:t>15@gmail.com</w:t>
        </w:r>
      </w:hyperlink>
    </w:p>
    <w:p w:rsidR="00564CB2" w:rsidRDefault="00564CB2">
      <w:pPr>
        <w:pStyle w:val="ListParagraph"/>
        <w:ind w:left="1260"/>
        <w:rPr>
          <w:rFonts w:cs="Times New Roman"/>
          <w:sz w:val="24"/>
          <w:szCs w:val="24"/>
        </w:rPr>
      </w:pPr>
    </w:p>
    <w:p w:rsidR="00564CB2" w:rsidRDefault="00FB2E38">
      <w:pPr>
        <w:pStyle w:val="ListParagraph"/>
        <w:numPr>
          <w:ilvl w:val="0"/>
          <w:numId w:val="1"/>
        </w:numPr>
        <w:rPr>
          <w:rFonts w:cs="Times New Roman"/>
          <w:sz w:val="24"/>
          <w:szCs w:val="24"/>
        </w:rPr>
      </w:pPr>
      <w:r>
        <w:rPr>
          <w:rFonts w:cs="Times New Roman"/>
          <w:b/>
          <w:sz w:val="24"/>
          <w:szCs w:val="24"/>
        </w:rPr>
        <w:t>By-Laws Committee Report</w:t>
      </w:r>
      <w:r>
        <w:rPr>
          <w:rFonts w:cs="Times New Roman"/>
          <w:sz w:val="24"/>
          <w:szCs w:val="24"/>
        </w:rPr>
        <w:t xml:space="preserve"> – Alexis </w:t>
      </w:r>
    </w:p>
    <w:p w:rsidR="00564CB2" w:rsidRDefault="00FB2E38">
      <w:pPr>
        <w:pStyle w:val="ListParagraph"/>
        <w:ind w:left="1260"/>
        <w:rPr>
          <w:rFonts w:cs="Times New Roman"/>
          <w:sz w:val="24"/>
          <w:szCs w:val="24"/>
        </w:rPr>
      </w:pPr>
      <w:r>
        <w:rPr>
          <w:rFonts w:cs="Times New Roman"/>
          <w:sz w:val="24"/>
          <w:szCs w:val="24"/>
        </w:rPr>
        <w:t>Alexis reported that they reviewed the by-laws at the steering committee and discussed who could be on the steering committee per the by-laws.  They agree to allow the DV centers as a standing member and all</w:t>
      </w:r>
      <w:r>
        <w:rPr>
          <w:rFonts w:cs="Times New Roman"/>
          <w:sz w:val="24"/>
          <w:szCs w:val="24"/>
        </w:rPr>
        <w:t xml:space="preserve">owing the sub-committees chair or co-chair to attend but they only have one vote per committee.  This was asked to be approved by the DVTF.  E. Woll approved, and Taylor seconded. </w:t>
      </w:r>
    </w:p>
    <w:p w:rsidR="00564CB2" w:rsidRDefault="00564CB2">
      <w:pPr>
        <w:pStyle w:val="ListParagraph"/>
        <w:ind w:left="1260"/>
        <w:rPr>
          <w:rFonts w:cs="Times New Roman"/>
          <w:sz w:val="24"/>
          <w:szCs w:val="24"/>
        </w:rPr>
      </w:pPr>
    </w:p>
    <w:p w:rsidR="00564CB2" w:rsidRDefault="00FB2E38">
      <w:pPr>
        <w:pStyle w:val="ListParagraph"/>
        <w:numPr>
          <w:ilvl w:val="0"/>
          <w:numId w:val="1"/>
        </w:numPr>
        <w:jc w:val="both"/>
      </w:pPr>
      <w:r>
        <w:rPr>
          <w:rFonts w:cs="Times New Roman"/>
          <w:b/>
          <w:sz w:val="24"/>
          <w:szCs w:val="24"/>
        </w:rPr>
        <w:t>Stats Committee Report</w:t>
      </w:r>
      <w:r>
        <w:rPr>
          <w:rFonts w:cs="Times New Roman"/>
          <w:sz w:val="24"/>
          <w:szCs w:val="24"/>
        </w:rPr>
        <w:t xml:space="preserve"> – Ruth  Whitney, Co-Chair</w:t>
      </w:r>
    </w:p>
    <w:p w:rsidR="00564CB2" w:rsidRDefault="00FB2E38">
      <w:pPr>
        <w:pStyle w:val="ListParagraph"/>
        <w:ind w:left="1260"/>
        <w:jc w:val="both"/>
      </w:pPr>
      <w:r>
        <w:rPr>
          <w:rFonts w:cs="Times New Roman"/>
          <w:sz w:val="24"/>
          <w:szCs w:val="24"/>
        </w:rPr>
        <w:t>They had training with th</w:t>
      </w:r>
      <w:r>
        <w:rPr>
          <w:rFonts w:cs="Times New Roman"/>
          <w:sz w:val="24"/>
          <w:szCs w:val="24"/>
        </w:rPr>
        <w:t>e SAO and 23 attorneys attended (2 felony attorneys).  On the evaluation they handed out, they received a 3.5 out of 5.  They want to set up training for the Felony Court SAOs specifically. The training they want to provide will include DV 101, BIP wheels,</w:t>
      </w:r>
      <w:r>
        <w:rPr>
          <w:rFonts w:cs="Times New Roman"/>
          <w:sz w:val="24"/>
          <w:szCs w:val="24"/>
        </w:rPr>
        <w:t xml:space="preserve"> what victim advocates do, effective work with victims, red flags while reviewing reports and this would be their 2 hours they need yearly.  They will be handing out the 2016 stats at the next meeting.  There has been an improvement with the prosecution fr</w:t>
      </w:r>
      <w:r>
        <w:rPr>
          <w:rFonts w:cs="Times New Roman"/>
          <w:sz w:val="24"/>
          <w:szCs w:val="24"/>
        </w:rPr>
        <w:t xml:space="preserve">om 30% to 44%.  They created small purple </w:t>
      </w:r>
      <w:r w:rsidR="00D22813">
        <w:rPr>
          <w:rFonts w:cs="Times New Roman"/>
          <w:sz w:val="24"/>
          <w:szCs w:val="24"/>
        </w:rPr>
        <w:t>information cards</w:t>
      </w:r>
      <w:r>
        <w:rPr>
          <w:rFonts w:cs="Times New Roman"/>
          <w:sz w:val="24"/>
          <w:szCs w:val="24"/>
        </w:rPr>
        <w:t xml:space="preserve"> for victims at injunction court and shared them with the DVTF.  For information on the Stats Committee email Ruth Whitney at </w:t>
      </w:r>
      <w:hyperlink r:id="rId10">
        <w:r>
          <w:rPr>
            <w:rStyle w:val="InternetLink"/>
            <w:rFonts w:cs="Times New Roman"/>
            <w:sz w:val="24"/>
            <w:szCs w:val="24"/>
          </w:rPr>
          <w:t>ruthwhitney@verizon.ne</w:t>
        </w:r>
        <w:r>
          <w:rPr>
            <w:rStyle w:val="InternetLink"/>
            <w:rFonts w:cs="Times New Roman"/>
            <w:sz w:val="24"/>
            <w:szCs w:val="24"/>
          </w:rPr>
          <w:t>t</w:t>
        </w:r>
      </w:hyperlink>
    </w:p>
    <w:p w:rsidR="00564CB2" w:rsidRDefault="00564CB2">
      <w:pPr>
        <w:pStyle w:val="ListParagraph"/>
        <w:ind w:left="1260"/>
        <w:jc w:val="both"/>
        <w:rPr>
          <w:rFonts w:cs="Times New Roman"/>
          <w:sz w:val="24"/>
          <w:szCs w:val="24"/>
        </w:rPr>
      </w:pPr>
    </w:p>
    <w:p w:rsidR="00564CB2" w:rsidRDefault="00FB2E38">
      <w:pPr>
        <w:pStyle w:val="ListParagraph"/>
        <w:numPr>
          <w:ilvl w:val="0"/>
          <w:numId w:val="1"/>
        </w:numPr>
        <w:jc w:val="both"/>
        <w:rPr>
          <w:rFonts w:cs="Times New Roman"/>
          <w:sz w:val="24"/>
          <w:szCs w:val="24"/>
        </w:rPr>
      </w:pPr>
      <w:r>
        <w:rPr>
          <w:rFonts w:cs="Times New Roman"/>
          <w:b/>
          <w:sz w:val="24"/>
          <w:szCs w:val="24"/>
        </w:rPr>
        <w:t xml:space="preserve">Steering Committee Report </w:t>
      </w:r>
      <w:r>
        <w:rPr>
          <w:rFonts w:cs="Times New Roman"/>
          <w:sz w:val="24"/>
          <w:szCs w:val="24"/>
        </w:rPr>
        <w:t xml:space="preserve"> – Alexis </w:t>
      </w:r>
    </w:p>
    <w:p w:rsidR="00564CB2" w:rsidRDefault="00FB2E38">
      <w:pPr>
        <w:pStyle w:val="ListParagraph"/>
        <w:ind w:left="1260"/>
        <w:rPr>
          <w:sz w:val="24"/>
          <w:szCs w:val="24"/>
        </w:rPr>
      </w:pPr>
      <w:r>
        <w:rPr>
          <w:sz w:val="24"/>
          <w:szCs w:val="24"/>
        </w:rPr>
        <w:t xml:space="preserve">They want to do awards every other year in October as last year was such a success.  This year they want to focus on the Yellow Dress event.  They have been working on the by-laws as a committee.  </w:t>
      </w:r>
    </w:p>
    <w:p w:rsidR="00564CB2" w:rsidRDefault="00564CB2">
      <w:pPr>
        <w:pStyle w:val="ListParagraph"/>
        <w:ind w:left="1260"/>
        <w:rPr>
          <w:sz w:val="24"/>
          <w:szCs w:val="24"/>
        </w:rPr>
      </w:pPr>
    </w:p>
    <w:p w:rsidR="00564CB2" w:rsidRDefault="00FB2E38">
      <w:pPr>
        <w:pStyle w:val="ListParagraph"/>
        <w:numPr>
          <w:ilvl w:val="0"/>
          <w:numId w:val="1"/>
        </w:numPr>
        <w:rPr>
          <w:sz w:val="24"/>
          <w:szCs w:val="24"/>
        </w:rPr>
      </w:pPr>
      <w:r>
        <w:rPr>
          <w:b/>
          <w:sz w:val="24"/>
          <w:szCs w:val="24"/>
        </w:rPr>
        <w:lastRenderedPageBreak/>
        <w:t>Education Report</w:t>
      </w:r>
      <w:r>
        <w:rPr>
          <w:sz w:val="24"/>
          <w:szCs w:val="24"/>
        </w:rPr>
        <w:t xml:space="preserve">  – Denise</w:t>
      </w:r>
    </w:p>
    <w:p w:rsidR="00564CB2" w:rsidRDefault="00FB2E38">
      <w:pPr>
        <w:pStyle w:val="ListParagraph"/>
        <w:ind w:left="1260"/>
        <w:rPr>
          <w:sz w:val="24"/>
          <w:szCs w:val="24"/>
        </w:rPr>
      </w:pPr>
      <w:r>
        <w:rPr>
          <w:sz w:val="24"/>
          <w:szCs w:val="24"/>
        </w:rPr>
        <w:t>Denise and the steering committee are creating a list of the trainings that the DVTF members offer so that she can create a flyer for the entire community.  Not everyone knows what the Task Force can offer in training and this could also help sp</w:t>
      </w:r>
      <w:r>
        <w:rPr>
          <w:sz w:val="24"/>
          <w:szCs w:val="24"/>
        </w:rPr>
        <w:t xml:space="preserve">read the word about the Task Force.  She requested that Ruth send her the purple cards so that they can include that information as well. </w:t>
      </w:r>
    </w:p>
    <w:p w:rsidR="00564CB2" w:rsidRDefault="00564CB2">
      <w:pPr>
        <w:pStyle w:val="ListParagraph"/>
        <w:ind w:left="1260"/>
        <w:rPr>
          <w:sz w:val="24"/>
          <w:szCs w:val="24"/>
        </w:rPr>
      </w:pPr>
    </w:p>
    <w:p w:rsidR="00564CB2" w:rsidRDefault="00FB2E38">
      <w:pPr>
        <w:pStyle w:val="ListParagraph"/>
        <w:numPr>
          <w:ilvl w:val="0"/>
          <w:numId w:val="1"/>
        </w:numPr>
        <w:jc w:val="both"/>
        <w:rPr>
          <w:rFonts w:cs="Times New Roman"/>
          <w:b/>
          <w:sz w:val="24"/>
          <w:szCs w:val="24"/>
        </w:rPr>
      </w:pPr>
      <w:r>
        <w:rPr>
          <w:rFonts w:cs="Times New Roman"/>
          <w:b/>
          <w:sz w:val="24"/>
          <w:szCs w:val="24"/>
        </w:rPr>
        <w:t xml:space="preserve">Chairs Report </w:t>
      </w:r>
      <w:r>
        <w:rPr>
          <w:rFonts w:cs="Times New Roman"/>
          <w:sz w:val="24"/>
          <w:szCs w:val="24"/>
        </w:rPr>
        <w:t xml:space="preserve">– Bobbie Hodson  </w:t>
      </w:r>
    </w:p>
    <w:p w:rsidR="00564CB2" w:rsidRDefault="00FB2E38">
      <w:pPr>
        <w:pStyle w:val="ListParagraph"/>
        <w:ind w:left="1260"/>
        <w:jc w:val="both"/>
        <w:rPr>
          <w:rFonts w:cs="Times New Roman"/>
          <w:sz w:val="24"/>
          <w:szCs w:val="24"/>
        </w:rPr>
      </w:pPr>
      <w:r>
        <w:rPr>
          <w:rFonts w:cs="Times New Roman"/>
          <w:sz w:val="24"/>
          <w:szCs w:val="24"/>
        </w:rPr>
        <w:t>Bobbie wrote a letter to the TBT editor about the mother escaping abuse which contai</w:t>
      </w:r>
      <w:r>
        <w:rPr>
          <w:rFonts w:cs="Times New Roman"/>
          <w:sz w:val="24"/>
          <w:szCs w:val="24"/>
        </w:rPr>
        <w:t>ned victim blaming.  The DVTF had asked that her letter with the article link be added to the website for records and if there was a response from the letter. It was also asked that it be added to the DVTF Facebook as well.  Bobbie reported that she and Sh</w:t>
      </w:r>
      <w:r>
        <w:rPr>
          <w:rFonts w:cs="Times New Roman"/>
          <w:sz w:val="24"/>
          <w:szCs w:val="24"/>
        </w:rPr>
        <w:t xml:space="preserve">erry trained 89 </w:t>
      </w:r>
      <w:r w:rsidR="00D22813">
        <w:rPr>
          <w:rFonts w:cs="Times New Roman"/>
          <w:sz w:val="24"/>
          <w:szCs w:val="24"/>
        </w:rPr>
        <w:t>child welfare</w:t>
      </w:r>
      <w:r>
        <w:rPr>
          <w:rFonts w:cs="Times New Roman"/>
          <w:sz w:val="24"/>
          <w:szCs w:val="24"/>
        </w:rPr>
        <w:t xml:space="preserve"> workers</w:t>
      </w:r>
      <w:r w:rsidR="00D22813">
        <w:rPr>
          <w:rFonts w:cs="Times New Roman"/>
          <w:sz w:val="24"/>
          <w:szCs w:val="24"/>
        </w:rPr>
        <w:t xml:space="preserve"> (CPI and ECA)</w:t>
      </w:r>
      <w:r>
        <w:rPr>
          <w:rFonts w:cs="Times New Roman"/>
          <w:sz w:val="24"/>
          <w:szCs w:val="24"/>
        </w:rPr>
        <w:t xml:space="preserve"> on strangulation.  They have been asked to also train the ECA staff in Trinity (Pasco) next month and in Tampa as well.  It will be </w:t>
      </w:r>
      <w:r w:rsidR="00D22813">
        <w:rPr>
          <w:rFonts w:cs="Times New Roman"/>
          <w:sz w:val="24"/>
          <w:szCs w:val="24"/>
        </w:rPr>
        <w:t>1</w:t>
      </w:r>
      <w:r>
        <w:rPr>
          <w:rFonts w:cs="Times New Roman"/>
          <w:sz w:val="24"/>
          <w:szCs w:val="24"/>
        </w:rPr>
        <w:t xml:space="preserve"> hour CEU training.  Linda Chamberlain put a YouTube video in the waiting room at the </w:t>
      </w:r>
      <w:r>
        <w:rPr>
          <w:rFonts w:cs="Times New Roman"/>
          <w:sz w:val="24"/>
          <w:szCs w:val="24"/>
        </w:rPr>
        <w:t>probation office on the effects of DV on children.  They are hoping that people waiting will start to absorb some of the information while waiting.  So far they have had a positive response.  It is the 11</w:t>
      </w:r>
      <w:r>
        <w:rPr>
          <w:rFonts w:cs="Times New Roman"/>
          <w:sz w:val="24"/>
          <w:szCs w:val="24"/>
          <w:vertAlign w:val="superscript"/>
        </w:rPr>
        <w:t>th</w:t>
      </w:r>
      <w:r>
        <w:rPr>
          <w:rFonts w:cs="Times New Roman"/>
          <w:sz w:val="24"/>
          <w:szCs w:val="24"/>
        </w:rPr>
        <w:t xml:space="preserve"> Circuit Court’s YouTube video.  The Tampa Bay Ray</w:t>
      </w:r>
      <w:r>
        <w:rPr>
          <w:rFonts w:cs="Times New Roman"/>
          <w:sz w:val="24"/>
          <w:szCs w:val="24"/>
        </w:rPr>
        <w:t>s have trained all their employees to assist victims to contact a DV center.  They also put posters in all 380 bathrooms in the building on how to ask for help and resources.  This is the 1</w:t>
      </w:r>
      <w:r>
        <w:rPr>
          <w:rFonts w:cs="Times New Roman"/>
          <w:sz w:val="24"/>
          <w:szCs w:val="24"/>
          <w:vertAlign w:val="superscript"/>
        </w:rPr>
        <w:t>st</w:t>
      </w:r>
      <w:r>
        <w:rPr>
          <w:rFonts w:cs="Times New Roman"/>
          <w:sz w:val="24"/>
          <w:szCs w:val="24"/>
        </w:rPr>
        <w:t xml:space="preserve"> team to do this and other teams are taking notice.  They also re</w:t>
      </w:r>
      <w:r>
        <w:rPr>
          <w:rFonts w:cs="Times New Roman"/>
          <w:sz w:val="24"/>
          <w:szCs w:val="24"/>
        </w:rPr>
        <w:t xml:space="preserve">quire that any allegation, not just incident, has to be investigated and if they don’t, there are additional fines and suspensions.  </w:t>
      </w:r>
    </w:p>
    <w:p w:rsidR="00564CB2" w:rsidRDefault="00564CB2">
      <w:pPr>
        <w:pStyle w:val="ListParagraph"/>
        <w:ind w:left="1260"/>
        <w:jc w:val="both"/>
        <w:rPr>
          <w:rFonts w:cs="Times New Roman"/>
          <w:sz w:val="24"/>
          <w:szCs w:val="24"/>
        </w:rPr>
      </w:pPr>
    </w:p>
    <w:p w:rsidR="00564CB2" w:rsidRDefault="00FB2E38">
      <w:pPr>
        <w:pStyle w:val="ListParagraph"/>
        <w:numPr>
          <w:ilvl w:val="0"/>
          <w:numId w:val="1"/>
        </w:numPr>
        <w:rPr>
          <w:rFonts w:cs="Times New Roman"/>
          <w:b/>
          <w:color w:val="000000"/>
          <w:sz w:val="24"/>
          <w:szCs w:val="24"/>
        </w:rPr>
      </w:pPr>
      <w:r>
        <w:rPr>
          <w:rFonts w:cs="Times New Roman"/>
          <w:b/>
          <w:color w:val="000000"/>
          <w:sz w:val="24"/>
          <w:szCs w:val="24"/>
        </w:rPr>
        <w:t xml:space="preserve">Announcements: </w:t>
      </w:r>
    </w:p>
    <w:p w:rsidR="00D22813" w:rsidRDefault="00FB2E38" w:rsidP="00D22813">
      <w:pPr>
        <w:ind w:left="1260"/>
        <w:rPr>
          <w:rFonts w:cs="Times New Roman"/>
          <w:color w:val="000000"/>
          <w:sz w:val="24"/>
          <w:szCs w:val="24"/>
        </w:rPr>
      </w:pPr>
      <w:r>
        <w:rPr>
          <w:rFonts w:cs="Times New Roman"/>
          <w:color w:val="000000"/>
          <w:sz w:val="24"/>
          <w:szCs w:val="24"/>
        </w:rPr>
        <w:t>If you have any requests for the education piece in the coming m</w:t>
      </w:r>
      <w:r w:rsidR="00D22813">
        <w:rPr>
          <w:rFonts w:cs="Times New Roman"/>
          <w:color w:val="000000"/>
          <w:sz w:val="24"/>
          <w:szCs w:val="24"/>
        </w:rPr>
        <w:t xml:space="preserve">onths, contact Alexis or Bobbie </w:t>
      </w:r>
      <w:hyperlink r:id="rId11" w:history="1">
        <w:r w:rsidR="00D22813" w:rsidRPr="00EE6344">
          <w:rPr>
            <w:rStyle w:val="Hyperlink"/>
            <w:rFonts w:cs="Times New Roman"/>
            <w:sz w:val="24"/>
            <w:szCs w:val="24"/>
          </w:rPr>
          <w:t>bhodson@pcsonet.com</w:t>
        </w:r>
      </w:hyperlink>
      <w:r w:rsidR="00D22813">
        <w:rPr>
          <w:rFonts w:cs="Times New Roman"/>
          <w:color w:val="000000"/>
          <w:sz w:val="24"/>
          <w:szCs w:val="24"/>
        </w:rPr>
        <w:t xml:space="preserve"> </w:t>
      </w:r>
    </w:p>
    <w:p w:rsidR="00564CB2" w:rsidRDefault="00FB2E38" w:rsidP="00D22813">
      <w:pPr>
        <w:ind w:left="540" w:firstLine="720"/>
        <w:jc w:val="center"/>
        <w:rPr>
          <w:rFonts w:cs="Times New Roman"/>
          <w:color w:val="000000"/>
          <w:sz w:val="24"/>
          <w:szCs w:val="24"/>
        </w:rPr>
      </w:pPr>
      <w:bookmarkStart w:id="0" w:name="_GoBack"/>
      <w:bookmarkEnd w:id="0"/>
      <w:r>
        <w:rPr>
          <w:rFonts w:cs="Times New Roman"/>
          <w:color w:val="000000"/>
          <w:sz w:val="24"/>
          <w:szCs w:val="24"/>
        </w:rPr>
        <w:t>DVTF h</w:t>
      </w:r>
      <w:r>
        <w:rPr>
          <w:rFonts w:cs="Times New Roman"/>
          <w:color w:val="000000"/>
          <w:sz w:val="24"/>
          <w:szCs w:val="24"/>
        </w:rPr>
        <w:t>as a new Website address:</w:t>
      </w:r>
    </w:p>
    <w:p w:rsidR="00564CB2" w:rsidRDefault="00FB2E38" w:rsidP="00D22813">
      <w:pPr>
        <w:ind w:left="540" w:firstLine="720"/>
        <w:jc w:val="center"/>
        <w:rPr>
          <w:rFonts w:cs="Times New Roman"/>
          <w:color w:val="FF0000"/>
          <w:sz w:val="24"/>
          <w:szCs w:val="24"/>
        </w:rPr>
      </w:pPr>
      <w:r>
        <w:rPr>
          <w:rFonts w:cs="Times New Roman"/>
          <w:color w:val="FF0000"/>
          <w:sz w:val="24"/>
          <w:szCs w:val="24"/>
        </w:rPr>
        <w:t>http://pinellasdvtf.weebly.com/</w:t>
      </w:r>
    </w:p>
    <w:p w:rsidR="00564CB2" w:rsidRDefault="00FB2E38" w:rsidP="00D22813">
      <w:pPr>
        <w:jc w:val="center"/>
        <w:rPr>
          <w:rFonts w:cs="Times New Roman"/>
          <w:sz w:val="24"/>
          <w:szCs w:val="24"/>
        </w:rPr>
      </w:pPr>
      <w:r>
        <w:rPr>
          <w:rFonts w:cs="Times New Roman"/>
          <w:sz w:val="24"/>
          <w:szCs w:val="24"/>
        </w:rPr>
        <w:t>Next Meeting: 7/18/17 @ Suncoast Hospice</w:t>
      </w:r>
    </w:p>
    <w:p w:rsidR="00564CB2" w:rsidRDefault="00FB2E38" w:rsidP="00D22813">
      <w:pPr>
        <w:jc w:val="center"/>
        <w:rPr>
          <w:sz w:val="24"/>
          <w:szCs w:val="24"/>
        </w:rPr>
      </w:pPr>
      <w:r>
        <w:rPr>
          <w:rFonts w:cs="Times New Roman"/>
          <w:sz w:val="24"/>
          <w:szCs w:val="24"/>
        </w:rPr>
        <w:t>5771 Roosevelt Blvd. Clearwater</w:t>
      </w:r>
    </w:p>
    <w:p w:rsidR="00564CB2" w:rsidRDefault="00FB2E38" w:rsidP="00D22813">
      <w:pPr>
        <w:jc w:val="center"/>
        <w:rPr>
          <w:rFonts w:cs="Times New Roman"/>
          <w:sz w:val="24"/>
          <w:szCs w:val="24"/>
        </w:rPr>
      </w:pPr>
      <w:r>
        <w:rPr>
          <w:rFonts w:cs="Times New Roman"/>
          <w:sz w:val="24"/>
          <w:szCs w:val="24"/>
        </w:rPr>
        <w:t>Please contact Bobbie Hodson if you wish to be on the agenda</w:t>
      </w:r>
    </w:p>
    <w:p w:rsidR="00564CB2" w:rsidRDefault="00FB2E38" w:rsidP="00D22813">
      <w:pPr>
        <w:jc w:val="center"/>
      </w:pPr>
      <w:r>
        <w:rPr>
          <w:rFonts w:cs="Times New Roman"/>
          <w:sz w:val="24"/>
          <w:szCs w:val="24"/>
        </w:rPr>
        <w:t>Meeting Minutes Submitted by: Courtney Hendrickson</w:t>
      </w:r>
    </w:p>
    <w:sectPr w:rsidR="00564CB2">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0467"/>
    <w:multiLevelType w:val="multilevel"/>
    <w:tmpl w:val="384062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D281893"/>
    <w:multiLevelType w:val="multilevel"/>
    <w:tmpl w:val="026A0EFC"/>
    <w:lvl w:ilvl="0">
      <w:start w:val="1"/>
      <w:numFmt w:val="upperRoman"/>
      <w:lvlText w:val="%1."/>
      <w:lvlJc w:val="left"/>
      <w:pPr>
        <w:ind w:left="126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2"/>
      <w:numFmt w:val="bullet"/>
      <w:lvlText w:val=""/>
      <w:lvlJc w:val="left"/>
      <w:pPr>
        <w:ind w:left="6120" w:hanging="720"/>
      </w:pPr>
      <w:rPr>
        <w:rFonts w:ascii="Symbol" w:hAnsi="Symbol" w:cs="Times New Roman" w:hint="default"/>
      </w:rPr>
    </w:lvl>
    <w:lvl w:ilvl="8">
      <w:start w:val="2"/>
      <w:numFmt w:val="lowerLetter"/>
      <w:lvlText w:val="%9)"/>
      <w:lvlJc w:val="left"/>
      <w:pPr>
        <w:ind w:left="66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B2"/>
    <w:rsid w:val="00564CB2"/>
    <w:rsid w:val="00D22813"/>
    <w:rsid w:val="00FB2E3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9233E"/>
  </w:style>
  <w:style w:type="character" w:customStyle="1" w:styleId="FooterChar">
    <w:name w:val="Footer Char"/>
    <w:basedOn w:val="DefaultParagraphFont"/>
    <w:link w:val="Footer"/>
    <w:uiPriority w:val="99"/>
    <w:qFormat/>
    <w:rsid w:val="0079233E"/>
  </w:style>
  <w:style w:type="character" w:customStyle="1" w:styleId="PlainTextChar">
    <w:name w:val="Plain Text Char"/>
    <w:basedOn w:val="DefaultParagraphFont"/>
    <w:link w:val="PlainText"/>
    <w:uiPriority w:val="99"/>
    <w:semiHidden/>
    <w:qFormat/>
    <w:rsid w:val="008B462D"/>
    <w:rPr>
      <w:rFonts w:ascii="Calibri" w:eastAsiaTheme="minorHAnsi" w:hAnsi="Calibri"/>
      <w:szCs w:val="21"/>
    </w:rPr>
  </w:style>
  <w:style w:type="character" w:customStyle="1" w:styleId="InternetLink">
    <w:name w:val="Internet Link"/>
    <w:basedOn w:val="DefaultParagraphFont"/>
    <w:uiPriority w:val="99"/>
    <w:unhideWhenUsed/>
    <w:rsid w:val="003C4D10"/>
    <w:rPr>
      <w:color w:val="0000FF" w:themeColor="hyperlink"/>
      <w:u w:val="single"/>
    </w:rPr>
  </w:style>
  <w:style w:type="character" w:customStyle="1" w:styleId="ListLabel1">
    <w:name w:val="ListLabel 1"/>
    <w:qFormat/>
    <w:rPr>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F2E8C"/>
    <w:pPr>
      <w:ind w:left="720"/>
      <w:contextualSpacing/>
    </w:pPr>
  </w:style>
  <w:style w:type="paragraph" w:styleId="Header">
    <w:name w:val="header"/>
    <w:basedOn w:val="Normal"/>
    <w:link w:val="HeaderChar"/>
    <w:uiPriority w:val="99"/>
    <w:unhideWhenUsed/>
    <w:rsid w:val="0079233E"/>
    <w:pPr>
      <w:tabs>
        <w:tab w:val="center" w:pos="4680"/>
        <w:tab w:val="right" w:pos="9360"/>
      </w:tabs>
      <w:spacing w:after="0" w:line="240" w:lineRule="auto"/>
    </w:pPr>
  </w:style>
  <w:style w:type="paragraph" w:styleId="Footer">
    <w:name w:val="footer"/>
    <w:basedOn w:val="Normal"/>
    <w:link w:val="FooterChar"/>
    <w:uiPriority w:val="99"/>
    <w:unhideWhenUsed/>
    <w:rsid w:val="0079233E"/>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8B462D"/>
    <w:pPr>
      <w:spacing w:after="0" w:line="240" w:lineRule="auto"/>
    </w:pPr>
    <w:rPr>
      <w:rFonts w:ascii="Calibri" w:eastAsiaTheme="minorHAnsi" w:hAnsi="Calibri"/>
      <w:szCs w:val="21"/>
    </w:rPr>
  </w:style>
  <w:style w:type="character" w:styleId="Hyperlink">
    <w:name w:val="Hyperlink"/>
    <w:basedOn w:val="DefaultParagraphFont"/>
    <w:uiPriority w:val="99"/>
    <w:unhideWhenUsed/>
    <w:rsid w:val="00D228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9233E"/>
  </w:style>
  <w:style w:type="character" w:customStyle="1" w:styleId="FooterChar">
    <w:name w:val="Footer Char"/>
    <w:basedOn w:val="DefaultParagraphFont"/>
    <w:link w:val="Footer"/>
    <w:uiPriority w:val="99"/>
    <w:qFormat/>
    <w:rsid w:val="0079233E"/>
  </w:style>
  <w:style w:type="character" w:customStyle="1" w:styleId="PlainTextChar">
    <w:name w:val="Plain Text Char"/>
    <w:basedOn w:val="DefaultParagraphFont"/>
    <w:link w:val="PlainText"/>
    <w:uiPriority w:val="99"/>
    <w:semiHidden/>
    <w:qFormat/>
    <w:rsid w:val="008B462D"/>
    <w:rPr>
      <w:rFonts w:ascii="Calibri" w:eastAsiaTheme="minorHAnsi" w:hAnsi="Calibri"/>
      <w:szCs w:val="21"/>
    </w:rPr>
  </w:style>
  <w:style w:type="character" w:customStyle="1" w:styleId="InternetLink">
    <w:name w:val="Internet Link"/>
    <w:basedOn w:val="DefaultParagraphFont"/>
    <w:uiPriority w:val="99"/>
    <w:unhideWhenUsed/>
    <w:rsid w:val="003C4D10"/>
    <w:rPr>
      <w:color w:val="0000FF" w:themeColor="hyperlink"/>
      <w:u w:val="single"/>
    </w:rPr>
  </w:style>
  <w:style w:type="character" w:customStyle="1" w:styleId="ListLabel1">
    <w:name w:val="ListLabel 1"/>
    <w:qFormat/>
    <w:rPr>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F2E8C"/>
    <w:pPr>
      <w:ind w:left="720"/>
      <w:contextualSpacing/>
    </w:pPr>
  </w:style>
  <w:style w:type="paragraph" w:styleId="Header">
    <w:name w:val="header"/>
    <w:basedOn w:val="Normal"/>
    <w:link w:val="HeaderChar"/>
    <w:uiPriority w:val="99"/>
    <w:unhideWhenUsed/>
    <w:rsid w:val="0079233E"/>
    <w:pPr>
      <w:tabs>
        <w:tab w:val="center" w:pos="4680"/>
        <w:tab w:val="right" w:pos="9360"/>
      </w:tabs>
      <w:spacing w:after="0" w:line="240" w:lineRule="auto"/>
    </w:pPr>
  </w:style>
  <w:style w:type="paragraph" w:styleId="Footer">
    <w:name w:val="footer"/>
    <w:basedOn w:val="Normal"/>
    <w:link w:val="FooterChar"/>
    <w:uiPriority w:val="99"/>
    <w:unhideWhenUsed/>
    <w:rsid w:val="0079233E"/>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8B462D"/>
    <w:pPr>
      <w:spacing w:after="0" w:line="240" w:lineRule="auto"/>
    </w:pPr>
    <w:rPr>
      <w:rFonts w:ascii="Calibri" w:eastAsiaTheme="minorHAnsi" w:hAnsi="Calibri"/>
      <w:szCs w:val="21"/>
    </w:rPr>
  </w:style>
  <w:style w:type="character" w:styleId="Hyperlink">
    <w:name w:val="Hyperlink"/>
    <w:basedOn w:val="DefaultParagraphFont"/>
    <w:uiPriority w:val="99"/>
    <w:unhideWhenUsed/>
    <w:rsid w:val="00D22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swindall@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ennifer.Saulpaugh@rcspinella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hodson@pcsonet.com" TargetMode="External"/><Relationship Id="rId5" Type="http://schemas.openxmlformats.org/officeDocument/2006/relationships/settings" Target="settings.xml"/><Relationship Id="rId10" Type="http://schemas.openxmlformats.org/officeDocument/2006/relationships/hyperlink" Target="mailto:ruthwhitney@verizon.net" TargetMode="External"/><Relationship Id="rId4" Type="http://schemas.microsoft.com/office/2007/relationships/stylesWithEffects" Target="stylesWithEffects.xml"/><Relationship Id="rId9" Type="http://schemas.openxmlformats.org/officeDocument/2006/relationships/hyperlink" Target="mailto:ktgard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7D83-0FC3-42DF-B979-79F33F28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Hodson,Barbara</cp:lastModifiedBy>
  <cp:revision>2</cp:revision>
  <cp:lastPrinted>2014-09-03T12:43:00Z</cp:lastPrinted>
  <dcterms:created xsi:type="dcterms:W3CDTF">2017-07-11T12:56:00Z</dcterms:created>
  <dcterms:modified xsi:type="dcterms:W3CDTF">2017-07-11T12:56:00Z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